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2A1" w:rsidRPr="002F231D" w:rsidRDefault="00F152A1" w:rsidP="002F3A6B">
      <w:pPr>
        <w:jc w:val="center"/>
        <w:rPr>
          <w:rFonts w:ascii="Arial" w:hAnsi="Arial" w:cs="Arial"/>
          <w:b w:val="0"/>
          <w:szCs w:val="24"/>
          <w:lang w:val="mn-MN"/>
        </w:rPr>
      </w:pPr>
      <w:r w:rsidRPr="002F231D">
        <w:rPr>
          <w:rFonts w:ascii="Arial" w:hAnsi="Arial" w:cs="Arial"/>
          <w:b w:val="0"/>
          <w:szCs w:val="24"/>
          <w:lang w:val="mn-MN"/>
        </w:rPr>
        <w:t>БАЙГАЛЬ ОРЧИН, АЯЛАЛ ЖУУЛЧЛАЛЫН ЯАМ</w:t>
      </w:r>
    </w:p>
    <w:p w:rsidR="00F152A1" w:rsidRPr="002F231D" w:rsidRDefault="00F152A1" w:rsidP="002F3A6B">
      <w:pPr>
        <w:jc w:val="center"/>
        <w:rPr>
          <w:rFonts w:ascii="Arial" w:hAnsi="Arial" w:cs="Arial"/>
          <w:b w:val="0"/>
          <w:szCs w:val="24"/>
          <w:lang w:val="mn-MN"/>
        </w:rPr>
      </w:pPr>
    </w:p>
    <w:p w:rsidR="00F152A1" w:rsidRPr="002F231D" w:rsidRDefault="00F152A1" w:rsidP="002F3A6B">
      <w:pPr>
        <w:jc w:val="center"/>
        <w:rPr>
          <w:rFonts w:ascii="Arial" w:hAnsi="Arial" w:cs="Arial"/>
          <w:b w:val="0"/>
          <w:szCs w:val="24"/>
          <w:lang w:val="mn-MN"/>
        </w:rPr>
      </w:pPr>
      <w:r w:rsidRPr="002F231D">
        <w:rPr>
          <w:rFonts w:ascii="Arial" w:hAnsi="Arial" w:cs="Arial"/>
          <w:b w:val="0"/>
          <w:szCs w:val="24"/>
          <w:lang w:val="mn-MN"/>
        </w:rPr>
        <w:t>ТАНИЛЦУУЛГА</w:t>
      </w:r>
    </w:p>
    <w:p w:rsidR="00F152A1" w:rsidRPr="002F231D" w:rsidRDefault="00F152A1" w:rsidP="002F3A6B">
      <w:pPr>
        <w:jc w:val="center"/>
        <w:rPr>
          <w:rFonts w:ascii="Arial" w:hAnsi="Arial" w:cs="Arial"/>
          <w:b w:val="0"/>
          <w:szCs w:val="24"/>
          <w:lang w:val="mn-MN"/>
        </w:rPr>
      </w:pPr>
    </w:p>
    <w:p w:rsidR="002F3A6B" w:rsidRPr="002F231D" w:rsidRDefault="00F152A1" w:rsidP="002F3A6B">
      <w:pPr>
        <w:jc w:val="center"/>
        <w:rPr>
          <w:rFonts w:ascii="Arial" w:hAnsi="Arial" w:cs="Arial"/>
          <w:b w:val="0"/>
          <w:szCs w:val="24"/>
          <w:lang w:val="mn-MN"/>
        </w:rPr>
      </w:pPr>
      <w:r w:rsidRPr="002F231D">
        <w:rPr>
          <w:rFonts w:ascii="Arial" w:hAnsi="Arial" w:cs="Arial"/>
          <w:b w:val="0"/>
          <w:szCs w:val="24"/>
          <w:lang w:val="mn-MN"/>
        </w:rPr>
        <w:t xml:space="preserve">Байгаль орчин, аялал жуулчлалын яамны 2019 оны </w:t>
      </w:r>
    </w:p>
    <w:p w:rsidR="002F3A6B" w:rsidRPr="002F231D" w:rsidRDefault="00F152A1" w:rsidP="002F3A6B">
      <w:pPr>
        <w:jc w:val="center"/>
        <w:rPr>
          <w:rFonts w:ascii="Arial" w:hAnsi="Arial" w:cs="Arial"/>
          <w:b w:val="0"/>
          <w:szCs w:val="24"/>
          <w:lang w:val="mn-MN"/>
        </w:rPr>
      </w:pPr>
      <w:r w:rsidRPr="002F231D">
        <w:rPr>
          <w:rFonts w:ascii="Arial" w:hAnsi="Arial" w:cs="Arial"/>
          <w:b w:val="0"/>
          <w:szCs w:val="24"/>
          <w:lang w:val="mn-MN"/>
        </w:rPr>
        <w:t>үйл ажиллагааны төлөвлөгөөний биелэлтэд</w:t>
      </w:r>
    </w:p>
    <w:p w:rsidR="00F152A1" w:rsidRPr="002F231D" w:rsidRDefault="00F152A1" w:rsidP="00F152A1">
      <w:pPr>
        <w:jc w:val="center"/>
        <w:rPr>
          <w:rFonts w:ascii="Arial" w:hAnsi="Arial" w:cs="Arial"/>
          <w:b w:val="0"/>
          <w:szCs w:val="24"/>
          <w:lang w:val="mn-MN"/>
        </w:rPr>
      </w:pPr>
      <w:r w:rsidRPr="002F231D">
        <w:rPr>
          <w:rFonts w:ascii="Arial" w:hAnsi="Arial" w:cs="Arial"/>
          <w:b w:val="0"/>
          <w:szCs w:val="24"/>
          <w:lang w:val="mn-MN"/>
        </w:rPr>
        <w:t xml:space="preserve"> хяналт-шинжилгээ, үнэлгээ хийсэн </w:t>
      </w:r>
    </w:p>
    <w:p w:rsidR="002F3A6B" w:rsidRPr="002F231D" w:rsidRDefault="00F152A1" w:rsidP="00F152A1">
      <w:pPr>
        <w:jc w:val="center"/>
        <w:rPr>
          <w:rFonts w:ascii="Arial" w:hAnsi="Arial" w:cs="Arial"/>
          <w:b w:val="0"/>
          <w:szCs w:val="24"/>
          <w:lang w:val="mn-MN"/>
        </w:rPr>
      </w:pPr>
      <w:r w:rsidRPr="002F231D">
        <w:rPr>
          <w:rFonts w:ascii="Arial" w:hAnsi="Arial" w:cs="Arial"/>
          <w:b w:val="0"/>
          <w:szCs w:val="24"/>
          <w:lang w:val="mn-MN"/>
        </w:rPr>
        <w:t>дүнгийн тухай</w:t>
      </w:r>
    </w:p>
    <w:p w:rsidR="002F3A6B" w:rsidRPr="002F231D" w:rsidRDefault="002F3A6B" w:rsidP="002F3A6B">
      <w:pPr>
        <w:jc w:val="center"/>
        <w:rPr>
          <w:rFonts w:ascii="Arial" w:hAnsi="Arial" w:cs="Arial"/>
          <w:b w:val="0"/>
          <w:szCs w:val="24"/>
          <w:lang w:val="mn-MN"/>
        </w:rPr>
      </w:pPr>
    </w:p>
    <w:p w:rsidR="002F3A6B" w:rsidRPr="002F231D" w:rsidRDefault="00DC630F" w:rsidP="00F152A1">
      <w:pPr>
        <w:jc w:val="both"/>
        <w:rPr>
          <w:rFonts w:ascii="Arial" w:hAnsi="Arial" w:cs="Arial"/>
          <w:b w:val="0"/>
          <w:szCs w:val="24"/>
          <w:lang w:val="mn-MN"/>
        </w:rPr>
      </w:pPr>
      <w:r w:rsidRPr="002F231D">
        <w:rPr>
          <w:rFonts w:ascii="Arial" w:hAnsi="Arial" w:cs="Arial"/>
          <w:b w:val="0"/>
          <w:szCs w:val="24"/>
          <w:lang w:val="mn-MN"/>
        </w:rPr>
        <w:t>2020</w:t>
      </w:r>
      <w:r w:rsidR="00A26C08" w:rsidRPr="002F231D">
        <w:rPr>
          <w:rFonts w:ascii="Arial" w:hAnsi="Arial" w:cs="Arial"/>
          <w:b w:val="0"/>
          <w:szCs w:val="24"/>
          <w:lang w:val="mn-MN"/>
        </w:rPr>
        <w:t xml:space="preserve"> оны 01 сарын 07</w:t>
      </w:r>
      <w:r w:rsidR="00F152A1" w:rsidRPr="002F231D">
        <w:rPr>
          <w:rFonts w:ascii="Arial" w:hAnsi="Arial" w:cs="Arial"/>
          <w:b w:val="0"/>
          <w:szCs w:val="24"/>
          <w:lang w:val="mn-MN"/>
        </w:rPr>
        <w:t>-ны өдөр</w:t>
      </w:r>
      <w:r w:rsidR="00F152A1" w:rsidRPr="002F231D">
        <w:rPr>
          <w:rFonts w:ascii="Arial" w:hAnsi="Arial" w:cs="Arial"/>
          <w:b w:val="0"/>
          <w:szCs w:val="24"/>
          <w:lang w:val="mn-MN"/>
        </w:rPr>
        <w:tab/>
      </w:r>
      <w:r w:rsidR="00F152A1" w:rsidRPr="002F231D">
        <w:rPr>
          <w:rFonts w:ascii="Arial" w:hAnsi="Arial" w:cs="Arial"/>
          <w:b w:val="0"/>
          <w:szCs w:val="24"/>
          <w:lang w:val="mn-MN"/>
        </w:rPr>
        <w:tab/>
      </w:r>
      <w:r w:rsidR="00F152A1" w:rsidRPr="002F231D">
        <w:rPr>
          <w:rFonts w:ascii="Arial" w:hAnsi="Arial" w:cs="Arial"/>
          <w:b w:val="0"/>
          <w:szCs w:val="24"/>
          <w:lang w:val="mn-MN"/>
        </w:rPr>
        <w:tab/>
      </w:r>
      <w:r w:rsidR="00F152A1" w:rsidRPr="002F231D">
        <w:rPr>
          <w:rFonts w:ascii="Arial" w:hAnsi="Arial" w:cs="Arial"/>
          <w:b w:val="0"/>
          <w:szCs w:val="24"/>
          <w:lang w:val="mn-MN"/>
        </w:rPr>
        <w:tab/>
      </w:r>
      <w:r w:rsidR="00F152A1" w:rsidRPr="002F231D">
        <w:rPr>
          <w:rFonts w:ascii="Arial" w:hAnsi="Arial" w:cs="Arial"/>
          <w:b w:val="0"/>
          <w:szCs w:val="24"/>
          <w:lang w:val="mn-MN"/>
        </w:rPr>
        <w:tab/>
        <w:t xml:space="preserve">              Улаанбаатар хот</w:t>
      </w:r>
    </w:p>
    <w:p w:rsidR="00F152A1" w:rsidRPr="002F231D" w:rsidRDefault="00F152A1" w:rsidP="00F152A1">
      <w:pPr>
        <w:jc w:val="both"/>
        <w:rPr>
          <w:rFonts w:ascii="Arial" w:hAnsi="Arial" w:cs="Arial"/>
          <w:b w:val="0"/>
          <w:szCs w:val="24"/>
          <w:lang w:val="mn-MN"/>
        </w:rPr>
      </w:pPr>
    </w:p>
    <w:p w:rsidR="002F3A6B" w:rsidRPr="002F231D" w:rsidRDefault="002F3A6B" w:rsidP="002F3A6B">
      <w:pPr>
        <w:spacing w:after="120"/>
        <w:jc w:val="center"/>
        <w:rPr>
          <w:rFonts w:ascii="Arial" w:hAnsi="Arial" w:cs="Arial"/>
          <w:b w:val="0"/>
          <w:szCs w:val="24"/>
          <w:lang w:val="mn-MN"/>
        </w:rPr>
      </w:pPr>
      <w:r w:rsidRPr="002F231D">
        <w:rPr>
          <w:rFonts w:ascii="Arial" w:hAnsi="Arial" w:cs="Arial"/>
          <w:b w:val="0"/>
          <w:szCs w:val="24"/>
          <w:lang w:val="mn-MN"/>
        </w:rPr>
        <w:t>Нэг. Хяналт-шинжилгээ, үнэлгээний зорилго</w:t>
      </w:r>
    </w:p>
    <w:p w:rsidR="002F3A6B" w:rsidRPr="002F231D" w:rsidRDefault="002F3A6B" w:rsidP="002F3A6B">
      <w:pPr>
        <w:ind w:firstLine="426"/>
        <w:jc w:val="both"/>
        <w:rPr>
          <w:rFonts w:ascii="Arial" w:hAnsi="Arial" w:cs="Arial"/>
          <w:b w:val="0"/>
          <w:szCs w:val="24"/>
          <w:lang w:val="mn-MN"/>
        </w:rPr>
      </w:pPr>
      <w:r w:rsidRPr="002F231D">
        <w:rPr>
          <w:rFonts w:ascii="Arial" w:hAnsi="Arial" w:cs="Arial"/>
          <w:b w:val="0"/>
          <w:szCs w:val="24"/>
          <w:lang w:val="mn-MN"/>
        </w:rPr>
        <w:t>Байгаль орчин, аялал жуулчлалын яамны 2019 оны үйл ажиллагааны төлөвлөгөөний биелэлтэд хяналт-шинжилгээ, үнэлгээ хийж, гүйцэтгэлийг тавьсан зорилт, хүрэх түвшинтэй нь харьцуулан хэрэгжилтийн түвшинг тогтоож үр дүнг үнэлэх, зөвлөмж дүгнэлт гаргах, удирдлагыг үнэн зөв бодитой мэдээллээр хангах, төлөвлөсөн зорилтыг бүрэн биелүүлэхэд дэмжлэг үзүүлэхэд оршино.</w:t>
      </w:r>
    </w:p>
    <w:p w:rsidR="002F3A6B" w:rsidRPr="002F231D" w:rsidRDefault="002F3A6B" w:rsidP="002F3A6B">
      <w:pPr>
        <w:ind w:firstLine="426"/>
        <w:jc w:val="both"/>
        <w:rPr>
          <w:rFonts w:ascii="Arial" w:hAnsi="Arial" w:cs="Arial"/>
          <w:b w:val="0"/>
          <w:szCs w:val="24"/>
          <w:lang w:val="mn-MN"/>
        </w:rPr>
      </w:pPr>
    </w:p>
    <w:p w:rsidR="002F3A6B" w:rsidRPr="002F231D" w:rsidRDefault="002F3A6B" w:rsidP="002F3A6B">
      <w:pPr>
        <w:spacing w:after="120"/>
        <w:jc w:val="center"/>
        <w:rPr>
          <w:rFonts w:ascii="Arial" w:hAnsi="Arial" w:cs="Arial"/>
          <w:b w:val="0"/>
          <w:szCs w:val="24"/>
          <w:lang w:val="mn-MN"/>
        </w:rPr>
      </w:pPr>
      <w:r w:rsidRPr="002F231D">
        <w:rPr>
          <w:rFonts w:ascii="Arial" w:hAnsi="Arial" w:cs="Arial"/>
          <w:b w:val="0"/>
          <w:szCs w:val="24"/>
          <w:lang w:val="mn-MN"/>
        </w:rPr>
        <w:t>Хоёр.Хамрах хүрээ, арга зүй</w:t>
      </w:r>
    </w:p>
    <w:p w:rsidR="002F3A6B" w:rsidRPr="002F231D" w:rsidRDefault="002F3A6B" w:rsidP="002F3A6B">
      <w:pPr>
        <w:ind w:firstLine="426"/>
        <w:jc w:val="both"/>
        <w:rPr>
          <w:rFonts w:ascii="Arial" w:hAnsi="Arial" w:cs="Arial"/>
          <w:b w:val="0"/>
          <w:szCs w:val="24"/>
          <w:lang w:val="mn-MN"/>
        </w:rPr>
      </w:pPr>
      <w:r w:rsidRPr="002F231D">
        <w:rPr>
          <w:rFonts w:ascii="Arial" w:hAnsi="Arial" w:cs="Arial"/>
          <w:b w:val="0"/>
          <w:szCs w:val="24"/>
          <w:lang w:val="mn-MN"/>
        </w:rPr>
        <w:t>Монгол Улсын Засгийн газрын 2017 оны 89 дүгээр тогтоолоор батлагдсан “Бодлогын баримт бичгийн хэрэгжилт болон захиргааны байгууллагын үйл ажиллагаанд хяналт-шинжилгээ, үнэлгээ хийх нийтлэг журам”-ыг удирдлага болгон</w:t>
      </w:r>
      <w:r w:rsidRPr="002F231D">
        <w:rPr>
          <w:rFonts w:ascii="Arial" w:hAnsi="Arial" w:cs="Arial"/>
          <w:b w:val="0"/>
          <w:szCs w:val="24"/>
          <w:lang w:val="mn-MN" w:eastAsia="zh-CN"/>
        </w:rPr>
        <w:t xml:space="preserve"> </w:t>
      </w:r>
      <w:r w:rsidRPr="002F231D">
        <w:rPr>
          <w:rFonts w:ascii="Arial" w:hAnsi="Arial" w:cs="Arial"/>
          <w:b w:val="0"/>
          <w:szCs w:val="24"/>
          <w:lang w:val="mn-MN"/>
        </w:rPr>
        <w:t xml:space="preserve">Төрийн захиргааны удирдлагын газраас нэгтгэн ирүүлсэн Байгаль орчин, аялал жуулчлалын яамны биелэлтийг гүйцэтгэлийн үр дүнг нотлох, холбогдох материал судалгааг ашиглан, асуудал хариуцсан нэгжээс тайлбар, нэмэлт тодруулга авах зэргээр мэдээллийн чанарыг сайжруулан бататгаж, хэрэгжилтийн тайлан, мэдээллийг үндэслэн удирдлага, зохион байгуулалтын болон оролцогч талуудын хамтын ажиллагаа зэргийг харгалзан үнэлэв. </w:t>
      </w:r>
    </w:p>
    <w:p w:rsidR="002F3A6B" w:rsidRPr="002F231D" w:rsidRDefault="002F3A6B" w:rsidP="002F3A6B">
      <w:pPr>
        <w:ind w:firstLine="450"/>
        <w:jc w:val="both"/>
        <w:rPr>
          <w:rFonts w:ascii="Arial" w:hAnsi="Arial" w:cs="Arial"/>
          <w:b w:val="0"/>
          <w:szCs w:val="24"/>
          <w:lang w:val="mn-MN"/>
        </w:rPr>
      </w:pPr>
    </w:p>
    <w:p w:rsidR="002F3A6B" w:rsidRPr="002F231D" w:rsidRDefault="002F3A6B" w:rsidP="002F3A6B">
      <w:pPr>
        <w:shd w:val="clear" w:color="auto" w:fill="FFFFFF"/>
        <w:spacing w:after="120"/>
        <w:ind w:firstLine="425"/>
        <w:jc w:val="center"/>
        <w:rPr>
          <w:rFonts w:ascii="Arial" w:hAnsi="Arial" w:cs="Arial"/>
          <w:b w:val="0"/>
          <w:szCs w:val="24"/>
          <w:lang w:val="mn-MN"/>
        </w:rPr>
      </w:pPr>
      <w:r w:rsidRPr="002F231D">
        <w:rPr>
          <w:rFonts w:ascii="Arial" w:hAnsi="Arial" w:cs="Arial"/>
          <w:b w:val="0"/>
          <w:szCs w:val="24"/>
          <w:lang w:val="mn-MN"/>
        </w:rPr>
        <w:t>Гурав.Хяналт-шинжилгээ үнэлгээний явц, үр дүн</w:t>
      </w:r>
    </w:p>
    <w:p w:rsidR="002F3A6B" w:rsidRPr="002F231D" w:rsidRDefault="002F3A6B" w:rsidP="0099727B">
      <w:pPr>
        <w:shd w:val="clear" w:color="auto" w:fill="FFFFFF"/>
        <w:spacing w:after="120"/>
        <w:ind w:firstLine="425"/>
        <w:jc w:val="both"/>
        <w:rPr>
          <w:rFonts w:ascii="Arial" w:hAnsi="Arial" w:cs="Arial"/>
          <w:b w:val="0"/>
          <w:szCs w:val="24"/>
          <w:lang w:val="mn-MN"/>
        </w:rPr>
      </w:pPr>
      <w:r w:rsidRPr="002F231D">
        <w:rPr>
          <w:rFonts w:ascii="Arial" w:hAnsi="Arial" w:cs="Arial"/>
          <w:b w:val="0"/>
          <w:szCs w:val="24"/>
          <w:lang w:val="mn-MN"/>
        </w:rPr>
        <w:t xml:space="preserve">Байгаль орчин, аялал жуулчлалын яамны 2019 оны үйл ажиллагааны төлөвлөгөөнд 223 арга хэмжээ тусгагдсанаас 2019 оны 10 сарын 01-ны өдөр төлөвлөгөөнд нэмэлт өөрчлөлт </w:t>
      </w:r>
      <w:r w:rsidR="00D83E31" w:rsidRPr="002F231D">
        <w:rPr>
          <w:rFonts w:ascii="Arial" w:hAnsi="Arial" w:cs="Arial"/>
          <w:b w:val="0"/>
          <w:szCs w:val="24"/>
          <w:lang w:val="mn-MN"/>
        </w:rPr>
        <w:t xml:space="preserve">орж </w:t>
      </w:r>
      <w:r w:rsidRPr="002F231D">
        <w:rPr>
          <w:rFonts w:ascii="Arial" w:hAnsi="Arial" w:cs="Arial"/>
          <w:b w:val="0"/>
          <w:szCs w:val="24"/>
          <w:lang w:val="mn-MN"/>
        </w:rPr>
        <w:t>11 арга хэмжээний зорилтод өөрчлөлт, 6 арга хэмжээ шинээр, 3 арга хэ</w:t>
      </w:r>
      <w:r w:rsidR="00D83E31" w:rsidRPr="002F231D">
        <w:rPr>
          <w:rFonts w:ascii="Arial" w:hAnsi="Arial" w:cs="Arial"/>
          <w:b w:val="0"/>
          <w:szCs w:val="24"/>
          <w:lang w:val="mn-MN"/>
        </w:rPr>
        <w:t>мжээг хасч</w:t>
      </w:r>
      <w:r w:rsidRPr="002F231D">
        <w:rPr>
          <w:rFonts w:ascii="Arial" w:hAnsi="Arial" w:cs="Arial"/>
          <w:b w:val="0"/>
          <w:szCs w:val="24"/>
          <w:lang w:val="mn-MN"/>
        </w:rPr>
        <w:t xml:space="preserve"> </w:t>
      </w:r>
      <w:r w:rsidR="00D83E31" w:rsidRPr="002F231D">
        <w:rPr>
          <w:rFonts w:ascii="Arial" w:hAnsi="Arial" w:cs="Arial"/>
          <w:b w:val="0"/>
          <w:szCs w:val="24"/>
          <w:lang w:val="mn-MN"/>
        </w:rPr>
        <w:t>нийт 226 арга хэмжээ батлагдсан.</w:t>
      </w:r>
    </w:p>
    <w:p w:rsidR="00D83E31" w:rsidRPr="002F231D" w:rsidRDefault="0099727B" w:rsidP="001F0881">
      <w:pPr>
        <w:shd w:val="clear" w:color="auto" w:fill="FFFFFF"/>
        <w:spacing w:after="120"/>
        <w:ind w:firstLine="425"/>
        <w:jc w:val="both"/>
        <w:rPr>
          <w:rFonts w:ascii="Arial" w:hAnsi="Arial" w:cs="Arial"/>
          <w:b w:val="0"/>
          <w:szCs w:val="24"/>
          <w:lang w:val="mn-MN"/>
        </w:rPr>
      </w:pPr>
      <w:r w:rsidRPr="002F231D">
        <w:rPr>
          <w:rFonts w:ascii="Arial" w:hAnsi="Arial" w:cs="Arial"/>
          <w:b w:val="0"/>
          <w:szCs w:val="24"/>
          <w:lang w:val="mn-MN"/>
        </w:rPr>
        <w:t>Төлөвлөгөөнд тусгагдсан 226 арга хэмжээний хэрэгжилтэд хяналт шинжилгээ үн</w:t>
      </w:r>
      <w:r w:rsidR="00A26C08" w:rsidRPr="002F231D">
        <w:rPr>
          <w:rFonts w:ascii="Arial" w:hAnsi="Arial" w:cs="Arial"/>
          <w:b w:val="0"/>
          <w:szCs w:val="24"/>
          <w:lang w:val="mn-MN"/>
        </w:rPr>
        <w:t xml:space="preserve">элгээ хийхэд 89.5 </w:t>
      </w:r>
      <w:r w:rsidR="00D83E31" w:rsidRPr="002F231D">
        <w:rPr>
          <w:rFonts w:ascii="Arial" w:hAnsi="Arial" w:cs="Arial"/>
          <w:b w:val="0"/>
          <w:szCs w:val="24"/>
          <w:lang w:val="mn-MN"/>
        </w:rPr>
        <w:t>хувьтай байна.</w:t>
      </w:r>
    </w:p>
    <w:p w:rsidR="002F3A6B" w:rsidRPr="002F231D" w:rsidRDefault="002F3A6B" w:rsidP="001F0881">
      <w:pPr>
        <w:shd w:val="clear" w:color="auto" w:fill="FFFFFF"/>
        <w:ind w:firstLine="425"/>
        <w:jc w:val="both"/>
        <w:rPr>
          <w:rFonts w:ascii="Arial" w:hAnsi="Arial" w:cs="Arial"/>
          <w:b w:val="0"/>
          <w:szCs w:val="24"/>
          <w:lang w:val="mn-MN"/>
        </w:rPr>
      </w:pPr>
      <w:r w:rsidRPr="002F231D">
        <w:rPr>
          <w:rFonts w:ascii="Arial" w:hAnsi="Arial" w:cs="Arial"/>
          <w:b w:val="0"/>
          <w:szCs w:val="24"/>
          <w:lang w:val="mn-MN"/>
        </w:rPr>
        <w:t xml:space="preserve">Хэрэгжилтийн дэлгэрэнгүйг хүснэгтээр харуулав. </w:t>
      </w:r>
    </w:p>
    <w:p w:rsidR="002F3A6B" w:rsidRPr="002F231D" w:rsidRDefault="002F3A6B" w:rsidP="002F3A6B">
      <w:pPr>
        <w:pStyle w:val="ListParagraph"/>
        <w:autoSpaceDE w:val="0"/>
        <w:autoSpaceDN w:val="0"/>
        <w:adjustRightInd w:val="0"/>
        <w:spacing w:before="120" w:after="120"/>
        <w:ind w:left="0" w:firstLine="720"/>
        <w:jc w:val="right"/>
        <w:rPr>
          <w:rFonts w:ascii="Arial" w:hAnsi="Arial" w:cs="Arial"/>
          <w:sz w:val="24"/>
          <w:szCs w:val="24"/>
        </w:rPr>
      </w:pPr>
      <w:r w:rsidRPr="002F231D">
        <w:rPr>
          <w:rFonts w:ascii="Arial" w:hAnsi="Arial" w:cs="Arial"/>
          <w:sz w:val="24"/>
          <w:szCs w:val="24"/>
        </w:rPr>
        <w:t>Хүснэгт 1.</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349"/>
        <w:gridCol w:w="1557"/>
      </w:tblGrid>
      <w:tr w:rsidR="002F3A6B" w:rsidRPr="002F231D" w:rsidTr="00A26C08">
        <w:trPr>
          <w:trHeight w:val="283"/>
          <w:jc w:val="center"/>
        </w:trPr>
        <w:tc>
          <w:tcPr>
            <w:tcW w:w="586"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Д/д</w:t>
            </w:r>
          </w:p>
        </w:tc>
        <w:tc>
          <w:tcPr>
            <w:tcW w:w="7349"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Үнэлгээ</w:t>
            </w:r>
          </w:p>
        </w:tc>
        <w:tc>
          <w:tcPr>
            <w:tcW w:w="1557" w:type="dxa"/>
          </w:tcPr>
          <w:p w:rsidR="002F3A6B" w:rsidRPr="002F231D" w:rsidRDefault="002F3A6B" w:rsidP="00A041ED">
            <w:pPr>
              <w:jc w:val="center"/>
              <w:rPr>
                <w:rFonts w:ascii="Arial" w:hAnsi="Arial" w:cs="Arial"/>
                <w:b w:val="0"/>
                <w:szCs w:val="24"/>
                <w:lang w:val="mn-MN"/>
              </w:rPr>
            </w:pPr>
            <w:r w:rsidRPr="002F231D">
              <w:rPr>
                <w:rFonts w:ascii="Arial" w:hAnsi="Arial" w:cs="Arial"/>
                <w:b w:val="0"/>
                <w:szCs w:val="24"/>
                <w:lang w:val="mn-MN"/>
              </w:rPr>
              <w:t>Ажлын тоо</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100% бүрэн хэрэгжсэн</w:t>
            </w:r>
          </w:p>
        </w:tc>
        <w:tc>
          <w:tcPr>
            <w:tcW w:w="1557" w:type="dxa"/>
          </w:tcPr>
          <w:p w:rsidR="002F3A6B" w:rsidRPr="002F231D" w:rsidRDefault="00A26C08" w:rsidP="00A041ED">
            <w:pPr>
              <w:jc w:val="center"/>
              <w:rPr>
                <w:rFonts w:ascii="Arial" w:hAnsi="Arial" w:cs="Arial"/>
                <w:b w:val="0"/>
                <w:szCs w:val="24"/>
                <w:lang w:val="mn-MN"/>
              </w:rPr>
            </w:pPr>
            <w:r w:rsidRPr="002F231D">
              <w:rPr>
                <w:rFonts w:ascii="Arial" w:hAnsi="Arial" w:cs="Arial"/>
                <w:b w:val="0"/>
                <w:szCs w:val="24"/>
                <w:lang w:val="mn-MN"/>
              </w:rPr>
              <w:t>173</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70% үр дүнтэй</w:t>
            </w:r>
          </w:p>
        </w:tc>
        <w:tc>
          <w:tcPr>
            <w:tcW w:w="1557" w:type="dxa"/>
          </w:tcPr>
          <w:p w:rsidR="002F3A6B" w:rsidRPr="002F231D" w:rsidRDefault="001F0881" w:rsidP="00A26C08">
            <w:pPr>
              <w:jc w:val="center"/>
              <w:rPr>
                <w:rFonts w:ascii="Arial" w:hAnsi="Arial" w:cs="Arial"/>
                <w:b w:val="0"/>
                <w:szCs w:val="24"/>
                <w:lang w:val="mn-MN"/>
              </w:rPr>
            </w:pPr>
            <w:r w:rsidRPr="002F231D">
              <w:rPr>
                <w:rFonts w:ascii="Arial" w:hAnsi="Arial" w:cs="Arial"/>
                <w:b w:val="0"/>
                <w:szCs w:val="24"/>
                <w:lang w:val="mn-MN"/>
              </w:rPr>
              <w:t>3</w:t>
            </w:r>
            <w:r w:rsidR="00A26C08" w:rsidRPr="002F231D">
              <w:rPr>
                <w:rFonts w:ascii="Arial" w:hAnsi="Arial" w:cs="Arial"/>
                <w:b w:val="0"/>
                <w:szCs w:val="24"/>
                <w:lang w:val="mn-MN"/>
              </w:rPr>
              <w:t>1</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30% хэрэгжилт хангалтгүй</w:t>
            </w:r>
          </w:p>
        </w:tc>
        <w:tc>
          <w:tcPr>
            <w:tcW w:w="1557" w:type="dxa"/>
          </w:tcPr>
          <w:p w:rsidR="002F3A6B" w:rsidRPr="002F231D" w:rsidRDefault="00A26C08" w:rsidP="00A041ED">
            <w:pPr>
              <w:jc w:val="center"/>
              <w:rPr>
                <w:rFonts w:ascii="Arial" w:hAnsi="Arial" w:cs="Arial"/>
                <w:b w:val="0"/>
                <w:szCs w:val="24"/>
                <w:lang w:val="mn-MN"/>
              </w:rPr>
            </w:pPr>
            <w:r w:rsidRPr="002F231D">
              <w:rPr>
                <w:rFonts w:ascii="Arial" w:hAnsi="Arial" w:cs="Arial"/>
                <w:b w:val="0"/>
                <w:szCs w:val="24"/>
                <w:lang w:val="mn-MN"/>
              </w:rPr>
              <w:t>14</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1F0881" w:rsidP="00A041ED">
            <w:pPr>
              <w:rPr>
                <w:rFonts w:ascii="Arial" w:hAnsi="Arial" w:cs="Arial"/>
                <w:b w:val="0"/>
                <w:szCs w:val="24"/>
                <w:lang w:val="mn-MN"/>
              </w:rPr>
            </w:pPr>
            <w:r w:rsidRPr="002F231D">
              <w:rPr>
                <w:rFonts w:ascii="Arial" w:hAnsi="Arial" w:cs="Arial"/>
                <w:b w:val="0"/>
                <w:szCs w:val="24"/>
                <w:lang w:val="mn-MN"/>
              </w:rPr>
              <w:t>0% үр дүнгүй</w:t>
            </w:r>
          </w:p>
        </w:tc>
        <w:tc>
          <w:tcPr>
            <w:tcW w:w="1557" w:type="dxa"/>
          </w:tcPr>
          <w:p w:rsidR="002F3A6B" w:rsidRPr="002F231D" w:rsidRDefault="00A26C08" w:rsidP="00A041ED">
            <w:pPr>
              <w:jc w:val="center"/>
              <w:rPr>
                <w:rFonts w:ascii="Arial" w:hAnsi="Arial" w:cs="Arial"/>
                <w:b w:val="0"/>
                <w:szCs w:val="24"/>
                <w:lang w:val="mn-MN"/>
              </w:rPr>
            </w:pPr>
            <w:r w:rsidRPr="002F231D">
              <w:rPr>
                <w:rFonts w:ascii="Arial" w:hAnsi="Arial" w:cs="Arial"/>
                <w:b w:val="0"/>
                <w:szCs w:val="24"/>
                <w:lang w:val="mn-MN"/>
              </w:rPr>
              <w:t>4</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2F3A6B" w:rsidP="00A041ED">
            <w:pPr>
              <w:rPr>
                <w:rFonts w:ascii="Arial" w:hAnsi="Arial" w:cs="Arial"/>
                <w:b w:val="0"/>
                <w:szCs w:val="24"/>
                <w:lang w:val="mn-MN"/>
              </w:rPr>
            </w:pPr>
            <w:r w:rsidRPr="002F231D">
              <w:rPr>
                <w:rFonts w:ascii="Arial" w:hAnsi="Arial" w:cs="Arial"/>
                <w:b w:val="0"/>
                <w:szCs w:val="24"/>
                <w:lang w:val="mn-MN"/>
              </w:rPr>
              <w:t>Санхүүжилтээс шалтгаалан хэрэгжих боломжгүй</w:t>
            </w:r>
          </w:p>
        </w:tc>
        <w:tc>
          <w:tcPr>
            <w:tcW w:w="1557" w:type="dxa"/>
          </w:tcPr>
          <w:p w:rsidR="002F3A6B" w:rsidRPr="002F231D" w:rsidRDefault="002F3A6B" w:rsidP="00A041ED">
            <w:pPr>
              <w:jc w:val="center"/>
              <w:rPr>
                <w:rFonts w:ascii="Arial" w:hAnsi="Arial" w:cs="Arial"/>
                <w:b w:val="0"/>
                <w:szCs w:val="24"/>
                <w:lang w:val="mn-MN"/>
              </w:rPr>
            </w:pPr>
            <w:r w:rsidRPr="002F231D">
              <w:rPr>
                <w:rFonts w:ascii="Arial" w:hAnsi="Arial" w:cs="Arial"/>
                <w:b w:val="0"/>
                <w:szCs w:val="24"/>
                <w:lang w:val="mn-MN"/>
              </w:rPr>
              <w:t>1</w:t>
            </w:r>
          </w:p>
        </w:tc>
      </w:tr>
      <w:tr w:rsidR="002F3A6B" w:rsidRPr="002F231D" w:rsidTr="00A26C08">
        <w:trPr>
          <w:trHeight w:val="283"/>
          <w:jc w:val="center"/>
        </w:trPr>
        <w:tc>
          <w:tcPr>
            <w:tcW w:w="586" w:type="dxa"/>
            <w:shd w:val="clear" w:color="auto" w:fill="auto"/>
          </w:tcPr>
          <w:p w:rsidR="002F3A6B" w:rsidRPr="002F231D" w:rsidRDefault="002F3A6B" w:rsidP="00EB59D2">
            <w:pPr>
              <w:numPr>
                <w:ilvl w:val="0"/>
                <w:numId w:val="49"/>
              </w:numPr>
              <w:spacing w:line="259" w:lineRule="auto"/>
              <w:ind w:hanging="691"/>
              <w:rPr>
                <w:rFonts w:ascii="Arial" w:hAnsi="Arial" w:cs="Arial"/>
                <w:b w:val="0"/>
                <w:szCs w:val="24"/>
                <w:lang w:val="mn-MN"/>
              </w:rPr>
            </w:pPr>
          </w:p>
        </w:tc>
        <w:tc>
          <w:tcPr>
            <w:tcW w:w="7349" w:type="dxa"/>
            <w:shd w:val="clear" w:color="auto" w:fill="auto"/>
          </w:tcPr>
          <w:p w:rsidR="002F3A6B" w:rsidRPr="002F231D" w:rsidRDefault="002F3A6B" w:rsidP="00A041ED">
            <w:pPr>
              <w:shd w:val="clear" w:color="auto" w:fill="FFFFFF"/>
              <w:jc w:val="both"/>
              <w:rPr>
                <w:rFonts w:ascii="Arial" w:hAnsi="Arial" w:cs="Arial"/>
                <w:b w:val="0"/>
                <w:szCs w:val="24"/>
                <w:lang w:val="mn-MN"/>
              </w:rPr>
            </w:pPr>
            <w:r w:rsidRPr="002F231D">
              <w:rPr>
                <w:rFonts w:ascii="Arial" w:hAnsi="Arial" w:cs="Arial"/>
                <w:b w:val="0"/>
                <w:szCs w:val="24"/>
                <w:lang w:val="mn-MN"/>
              </w:rPr>
              <w:t xml:space="preserve">Үнэлэх боломжгүй </w:t>
            </w:r>
          </w:p>
          <w:p w:rsidR="002F3A6B" w:rsidRPr="002F231D" w:rsidRDefault="002F3A6B" w:rsidP="00EB59D2">
            <w:pPr>
              <w:shd w:val="clear" w:color="auto" w:fill="FFFFFF"/>
              <w:jc w:val="both"/>
              <w:rPr>
                <w:rFonts w:ascii="Arial" w:hAnsi="Arial" w:cs="Arial"/>
                <w:b w:val="0"/>
                <w:i/>
                <w:szCs w:val="24"/>
                <w:lang w:val="mn-MN"/>
              </w:rPr>
            </w:pPr>
            <w:r w:rsidRPr="002F231D">
              <w:rPr>
                <w:rFonts w:ascii="Arial" w:hAnsi="Arial" w:cs="Arial"/>
                <w:b w:val="0"/>
                <w:i/>
                <w:sz w:val="22"/>
                <w:szCs w:val="24"/>
                <w:lang w:val="mn-MN"/>
              </w:rPr>
              <w:t xml:space="preserve">/Тендерийн гомдол болон </w:t>
            </w:r>
            <w:r w:rsidR="00EB59D2" w:rsidRPr="002F231D">
              <w:rPr>
                <w:rFonts w:ascii="Arial" w:hAnsi="Arial" w:cs="Arial"/>
                <w:b w:val="0"/>
                <w:i/>
                <w:sz w:val="22"/>
                <w:szCs w:val="24"/>
                <w:lang w:val="mn-MN"/>
              </w:rPr>
              <w:t>гадаадын төлөөлөгч оролцох боломжгүйгээс шалт</w:t>
            </w:r>
            <w:r w:rsidRPr="002F231D">
              <w:rPr>
                <w:rFonts w:ascii="Arial" w:hAnsi="Arial" w:cs="Arial"/>
                <w:b w:val="0"/>
                <w:i/>
                <w:sz w:val="22"/>
                <w:szCs w:val="24"/>
                <w:lang w:val="mn-MN"/>
              </w:rPr>
              <w:t>гаалсан, модлог ургамлын үрийн тухай хууль/</w:t>
            </w:r>
          </w:p>
        </w:tc>
        <w:tc>
          <w:tcPr>
            <w:tcW w:w="1557" w:type="dxa"/>
          </w:tcPr>
          <w:p w:rsidR="002F3A6B" w:rsidRPr="002F231D" w:rsidRDefault="00EB59D2" w:rsidP="00A041ED">
            <w:pPr>
              <w:jc w:val="center"/>
              <w:rPr>
                <w:rFonts w:ascii="Arial" w:hAnsi="Arial" w:cs="Arial"/>
                <w:b w:val="0"/>
                <w:szCs w:val="24"/>
                <w:lang w:val="mn-MN"/>
              </w:rPr>
            </w:pPr>
            <w:r w:rsidRPr="002F231D">
              <w:rPr>
                <w:rFonts w:ascii="Arial" w:hAnsi="Arial" w:cs="Arial"/>
                <w:b w:val="0"/>
                <w:szCs w:val="24"/>
                <w:lang w:val="mn-MN"/>
              </w:rPr>
              <w:t>3</w:t>
            </w:r>
          </w:p>
        </w:tc>
      </w:tr>
      <w:tr w:rsidR="002F3A6B" w:rsidRPr="002F231D" w:rsidTr="00A26C08">
        <w:trPr>
          <w:trHeight w:val="246"/>
          <w:jc w:val="center"/>
        </w:trPr>
        <w:tc>
          <w:tcPr>
            <w:tcW w:w="7935" w:type="dxa"/>
            <w:gridSpan w:val="2"/>
            <w:shd w:val="clear" w:color="auto" w:fill="auto"/>
          </w:tcPr>
          <w:p w:rsidR="002F3A6B" w:rsidRPr="002F231D" w:rsidRDefault="002F3A6B" w:rsidP="002F3A6B">
            <w:pPr>
              <w:spacing w:before="120" w:after="120"/>
              <w:jc w:val="center"/>
              <w:rPr>
                <w:rFonts w:ascii="Arial" w:hAnsi="Arial" w:cs="Arial"/>
                <w:b w:val="0"/>
                <w:szCs w:val="24"/>
                <w:lang w:val="mn-MN"/>
              </w:rPr>
            </w:pPr>
            <w:r w:rsidRPr="002F231D">
              <w:rPr>
                <w:rFonts w:ascii="Arial" w:hAnsi="Arial" w:cs="Arial"/>
                <w:b w:val="0"/>
                <w:szCs w:val="24"/>
                <w:lang w:val="mn-MN"/>
              </w:rPr>
              <w:t>Дундаж үнэлгээ</w:t>
            </w:r>
          </w:p>
        </w:tc>
        <w:tc>
          <w:tcPr>
            <w:tcW w:w="1557" w:type="dxa"/>
          </w:tcPr>
          <w:p w:rsidR="002F3A6B" w:rsidRPr="002F231D" w:rsidRDefault="00EB59D2" w:rsidP="00A26C08">
            <w:pPr>
              <w:spacing w:before="120" w:after="120"/>
              <w:jc w:val="center"/>
              <w:rPr>
                <w:rFonts w:ascii="Arial" w:hAnsi="Arial" w:cs="Arial"/>
                <w:b w:val="0"/>
                <w:szCs w:val="24"/>
                <w:lang w:val="mn-MN"/>
              </w:rPr>
            </w:pPr>
            <w:r w:rsidRPr="002F231D">
              <w:rPr>
                <w:rFonts w:ascii="Arial" w:hAnsi="Arial" w:cs="Arial"/>
                <w:b w:val="0"/>
                <w:szCs w:val="24"/>
                <w:lang w:val="mn-MN"/>
              </w:rPr>
              <w:t>8</w:t>
            </w:r>
            <w:r w:rsidR="00A26C08" w:rsidRPr="002F231D">
              <w:rPr>
                <w:rFonts w:ascii="Arial" w:hAnsi="Arial" w:cs="Arial"/>
                <w:b w:val="0"/>
                <w:szCs w:val="24"/>
                <w:lang w:val="mn-MN"/>
              </w:rPr>
              <w:t>9</w:t>
            </w:r>
            <w:r w:rsidRPr="002F231D">
              <w:rPr>
                <w:rFonts w:ascii="Arial" w:hAnsi="Arial" w:cs="Arial"/>
                <w:b w:val="0"/>
                <w:szCs w:val="24"/>
                <w:lang w:val="mn-MN"/>
              </w:rPr>
              <w:t>.</w:t>
            </w:r>
            <w:r w:rsidR="00A26C08" w:rsidRPr="002F231D">
              <w:rPr>
                <w:rFonts w:ascii="Arial" w:hAnsi="Arial" w:cs="Arial"/>
                <w:b w:val="0"/>
                <w:szCs w:val="24"/>
                <w:lang w:val="mn-MN"/>
              </w:rPr>
              <w:t>5</w:t>
            </w:r>
            <w:r w:rsidR="002F3A6B" w:rsidRPr="002F231D">
              <w:rPr>
                <w:rFonts w:ascii="Arial" w:hAnsi="Arial" w:cs="Arial"/>
                <w:b w:val="0"/>
                <w:szCs w:val="24"/>
                <w:lang w:val="mn-MN"/>
              </w:rPr>
              <w:t>%</w:t>
            </w:r>
          </w:p>
        </w:tc>
      </w:tr>
    </w:tbl>
    <w:p w:rsidR="002F3A6B" w:rsidRPr="002F231D" w:rsidRDefault="002F3A6B" w:rsidP="002F3A6B">
      <w:pPr>
        <w:shd w:val="clear" w:color="auto" w:fill="FFFFFF"/>
        <w:jc w:val="center"/>
        <w:rPr>
          <w:rFonts w:ascii="Arial" w:hAnsi="Arial" w:cs="Arial"/>
          <w:b w:val="0"/>
          <w:szCs w:val="24"/>
          <w:lang w:val="mn-MN"/>
        </w:rPr>
      </w:pPr>
      <w:r w:rsidRPr="002F231D">
        <w:rPr>
          <w:rFonts w:ascii="Arial" w:hAnsi="Arial" w:cs="Arial"/>
          <w:b w:val="0"/>
          <w:szCs w:val="24"/>
          <w:lang w:val="mn-MN"/>
        </w:rPr>
        <w:lastRenderedPageBreak/>
        <w:t>Дөрөв.Нэгдсэн дүгнэлт:</w:t>
      </w:r>
    </w:p>
    <w:p w:rsidR="002F3A6B" w:rsidRPr="002F231D" w:rsidRDefault="002F3A6B" w:rsidP="002F3A6B">
      <w:pPr>
        <w:shd w:val="clear" w:color="auto" w:fill="FFFFFF"/>
        <w:jc w:val="center"/>
        <w:rPr>
          <w:rFonts w:ascii="Arial" w:hAnsi="Arial" w:cs="Arial"/>
          <w:b w:val="0"/>
          <w:i/>
          <w:szCs w:val="24"/>
          <w:lang w:val="mn-MN"/>
        </w:rPr>
      </w:pPr>
    </w:p>
    <w:p w:rsidR="002F3A6B" w:rsidRPr="002F231D" w:rsidRDefault="002F3A6B" w:rsidP="002F3A6B">
      <w:pPr>
        <w:shd w:val="clear" w:color="auto" w:fill="FFFFFF"/>
        <w:ind w:firstLine="426"/>
        <w:jc w:val="both"/>
        <w:rPr>
          <w:rFonts w:ascii="Arial" w:hAnsi="Arial" w:cs="Arial"/>
          <w:b w:val="0"/>
          <w:szCs w:val="24"/>
          <w:lang w:val="mn-MN"/>
        </w:rPr>
      </w:pPr>
      <w:r w:rsidRPr="002F231D">
        <w:rPr>
          <w:rFonts w:ascii="Arial" w:hAnsi="Arial" w:cs="Arial"/>
          <w:b w:val="0"/>
          <w:szCs w:val="24"/>
          <w:lang w:val="mn-MN"/>
        </w:rPr>
        <w:t xml:space="preserve">Байгаль орчин, аялал жуулчлалын яамны 2019 оны үйл ажиллагааны төлөвлөгөөнд тусгагдсан нийт </w:t>
      </w:r>
      <w:r w:rsidR="00A26C08" w:rsidRPr="002F231D">
        <w:rPr>
          <w:rFonts w:ascii="Arial" w:hAnsi="Arial" w:cs="Arial"/>
          <w:b w:val="0"/>
          <w:szCs w:val="24"/>
          <w:lang w:val="mn-MN"/>
        </w:rPr>
        <w:t>226</w:t>
      </w:r>
      <w:r w:rsidRPr="002F231D">
        <w:rPr>
          <w:rFonts w:ascii="Arial" w:hAnsi="Arial" w:cs="Arial"/>
          <w:b w:val="0"/>
          <w:szCs w:val="24"/>
          <w:lang w:val="mn-MN"/>
        </w:rPr>
        <w:t xml:space="preserve"> </w:t>
      </w:r>
      <w:r w:rsidR="00EB59D2" w:rsidRPr="002F231D">
        <w:rPr>
          <w:rFonts w:ascii="Arial" w:hAnsi="Arial" w:cs="Arial"/>
          <w:b w:val="0"/>
          <w:szCs w:val="24"/>
          <w:lang w:val="mn-MN"/>
        </w:rPr>
        <w:t>арга хэмжээний</w:t>
      </w:r>
      <w:r w:rsidRPr="002F231D">
        <w:rPr>
          <w:rFonts w:ascii="Arial" w:hAnsi="Arial" w:cs="Arial"/>
          <w:b w:val="0"/>
          <w:szCs w:val="24"/>
          <w:lang w:val="mn-MN"/>
        </w:rPr>
        <w:t xml:space="preserve"> хэрэгжилт </w:t>
      </w:r>
      <w:r w:rsidR="00A26C08" w:rsidRPr="002F231D">
        <w:rPr>
          <w:rFonts w:ascii="Arial" w:hAnsi="Arial" w:cs="Arial"/>
          <w:b w:val="0"/>
          <w:szCs w:val="24"/>
          <w:lang w:val="mn-MN"/>
        </w:rPr>
        <w:t>89.5</w:t>
      </w:r>
      <w:r w:rsidRPr="002F231D">
        <w:rPr>
          <w:rFonts w:ascii="Arial" w:hAnsi="Arial" w:cs="Arial"/>
          <w:b w:val="0"/>
          <w:szCs w:val="24"/>
          <w:lang w:val="mn-MN"/>
        </w:rPr>
        <w:t xml:space="preserve"> хувьтай байна. </w:t>
      </w:r>
    </w:p>
    <w:p w:rsidR="000B145C" w:rsidRPr="002F231D" w:rsidRDefault="000B145C" w:rsidP="002F3A6B">
      <w:pPr>
        <w:shd w:val="clear" w:color="auto" w:fill="FFFFFF"/>
        <w:ind w:firstLine="426"/>
        <w:jc w:val="both"/>
        <w:rPr>
          <w:rFonts w:ascii="Arial" w:hAnsi="Arial" w:cs="Arial"/>
          <w:b w:val="0"/>
          <w:szCs w:val="24"/>
          <w:lang w:val="mn-MN"/>
        </w:rPr>
      </w:pPr>
    </w:p>
    <w:p w:rsidR="000B145C" w:rsidRPr="002F231D" w:rsidRDefault="000B145C" w:rsidP="002F3A6B">
      <w:pPr>
        <w:shd w:val="clear" w:color="auto" w:fill="FFFFFF"/>
        <w:ind w:firstLine="426"/>
        <w:jc w:val="both"/>
        <w:rPr>
          <w:rFonts w:ascii="Arial" w:hAnsi="Arial" w:cs="Arial"/>
          <w:b w:val="0"/>
          <w:sz w:val="22"/>
          <w:szCs w:val="22"/>
          <w:lang w:val="mn-MN"/>
        </w:rPr>
      </w:pPr>
    </w:p>
    <w:p w:rsidR="000B145C" w:rsidRPr="002F231D" w:rsidRDefault="000B145C" w:rsidP="002F3A6B">
      <w:pPr>
        <w:shd w:val="clear" w:color="auto" w:fill="FFFFFF"/>
        <w:ind w:firstLine="426"/>
        <w:jc w:val="both"/>
        <w:rPr>
          <w:rFonts w:ascii="Arial" w:hAnsi="Arial" w:cs="Arial"/>
          <w:b w:val="0"/>
          <w:sz w:val="22"/>
          <w:szCs w:val="22"/>
          <w:lang w:val="mn-MN"/>
        </w:rPr>
      </w:pPr>
    </w:p>
    <w:p w:rsidR="000B145C" w:rsidRPr="002F231D" w:rsidRDefault="000B145C" w:rsidP="002F3A6B">
      <w:pPr>
        <w:shd w:val="clear" w:color="auto" w:fill="FFFFFF"/>
        <w:ind w:firstLine="426"/>
        <w:jc w:val="both"/>
        <w:rPr>
          <w:rFonts w:ascii="Arial" w:hAnsi="Arial" w:cs="Arial"/>
          <w:b w:val="0"/>
          <w:sz w:val="22"/>
          <w:szCs w:val="22"/>
          <w:lang w:val="mn-MN"/>
        </w:rPr>
      </w:pPr>
    </w:p>
    <w:p w:rsidR="000B145C" w:rsidRPr="002F231D" w:rsidRDefault="000B145C" w:rsidP="002F3A6B">
      <w:pPr>
        <w:shd w:val="clear" w:color="auto" w:fill="FFFFFF"/>
        <w:ind w:firstLine="426"/>
        <w:jc w:val="both"/>
        <w:rPr>
          <w:rFonts w:ascii="Arial" w:hAnsi="Arial" w:cs="Arial"/>
          <w:b w:val="0"/>
          <w:sz w:val="22"/>
          <w:szCs w:val="22"/>
          <w:lang w:val="mn-MN"/>
        </w:rPr>
      </w:pPr>
    </w:p>
    <w:p w:rsidR="000B145C" w:rsidRPr="002F231D" w:rsidRDefault="000B145C" w:rsidP="002F3A6B">
      <w:pPr>
        <w:shd w:val="clear" w:color="auto" w:fill="FFFFFF"/>
        <w:ind w:firstLine="426"/>
        <w:jc w:val="both"/>
        <w:rPr>
          <w:rFonts w:ascii="Arial" w:hAnsi="Arial" w:cs="Arial"/>
          <w:b w:val="0"/>
          <w:sz w:val="22"/>
          <w:szCs w:val="22"/>
          <w:lang w:val="mn-MN"/>
        </w:rPr>
      </w:pPr>
    </w:p>
    <w:p w:rsidR="000B145C" w:rsidRPr="002F231D" w:rsidRDefault="002F231D" w:rsidP="002F231D">
      <w:pPr>
        <w:pStyle w:val="ListParagraph"/>
        <w:autoSpaceDE w:val="0"/>
        <w:autoSpaceDN w:val="0"/>
        <w:adjustRightInd w:val="0"/>
        <w:spacing w:before="120" w:after="120"/>
        <w:ind w:left="0" w:firstLine="426"/>
        <w:jc w:val="center"/>
        <w:rPr>
          <w:rFonts w:ascii="Arial" w:hAnsi="Arial" w:cs="Arial"/>
        </w:rPr>
        <w:sectPr w:rsidR="000B145C" w:rsidRPr="002F231D" w:rsidSect="00E95759">
          <w:headerReference w:type="default" r:id="rId8"/>
          <w:headerReference w:type="first" r:id="rId9"/>
          <w:pgSz w:w="11909" w:h="16834" w:code="9"/>
          <w:pgMar w:top="1134" w:right="851" w:bottom="851" w:left="1701" w:header="720" w:footer="720" w:gutter="0"/>
          <w:cols w:space="720"/>
          <w:titlePg/>
          <w:docGrid w:linePitch="360"/>
        </w:sectPr>
      </w:pPr>
      <w:r w:rsidRPr="002F231D">
        <w:rPr>
          <w:rFonts w:ascii="Arial" w:hAnsi="Arial" w:cs="Arial"/>
        </w:rPr>
        <w:t>ХЯНАЛТ-ШИНЖИЛГЭЭ, ҮНЭЛГЭЭ,  ДОТООД АУДИТЫН ГАЗАР</w:t>
      </w:r>
    </w:p>
    <w:p w:rsidR="002960E0" w:rsidRDefault="002F231D" w:rsidP="002F231D">
      <w:pPr>
        <w:jc w:val="center"/>
        <w:rPr>
          <w:rFonts w:ascii="Arial" w:hAnsi="Arial" w:cs="Arial"/>
          <w:b w:val="0"/>
          <w:szCs w:val="24"/>
          <w:lang w:val="mn-MN"/>
        </w:rPr>
      </w:pPr>
      <w:r w:rsidRPr="002F231D">
        <w:rPr>
          <w:rFonts w:ascii="Arial" w:hAnsi="Arial" w:cs="Arial"/>
          <w:b w:val="0"/>
          <w:szCs w:val="24"/>
          <w:lang w:val="mn-MN"/>
        </w:rPr>
        <w:lastRenderedPageBreak/>
        <w:t>БАЙГАЛЬ ОРЧИН, АЯЛАЛ ЖУУЛЧЛАЛЫН ЯАМНЫ 2019 ОНЫ ҮЙЛ АЖИЛЛАГААНЫ ТӨЛӨВЛӨГӨӨНИЙ БИЕЛЭЛТ</w:t>
      </w:r>
    </w:p>
    <w:p w:rsidR="002F231D" w:rsidRPr="002F231D" w:rsidRDefault="002F231D" w:rsidP="002F231D">
      <w:pPr>
        <w:jc w:val="center"/>
        <w:rPr>
          <w:rFonts w:ascii="Arial" w:hAnsi="Arial" w:cs="Arial"/>
          <w:b w:val="0"/>
          <w:sz w:val="22"/>
          <w:szCs w:val="22"/>
          <w:lang w:val="mn-MN"/>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569"/>
        <w:gridCol w:w="2268"/>
        <w:gridCol w:w="993"/>
        <w:gridCol w:w="1275"/>
        <w:gridCol w:w="1134"/>
        <w:gridCol w:w="1276"/>
        <w:gridCol w:w="5245"/>
        <w:gridCol w:w="992"/>
      </w:tblGrid>
      <w:tr w:rsidR="002960E0" w:rsidRPr="002F231D" w:rsidTr="001F5B51">
        <w:trPr>
          <w:trHeight w:val="20"/>
        </w:trPr>
        <w:tc>
          <w:tcPr>
            <w:tcW w:w="550" w:type="dxa"/>
            <w:vMerge w:val="restart"/>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Д/д</w:t>
            </w:r>
          </w:p>
        </w:tc>
        <w:tc>
          <w:tcPr>
            <w:tcW w:w="2569" w:type="dxa"/>
            <w:vMerge w:val="restart"/>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Хэрэгжүүлэх үйл ажиллагаа</w:t>
            </w:r>
          </w:p>
        </w:tc>
        <w:tc>
          <w:tcPr>
            <w:tcW w:w="2268" w:type="dxa"/>
            <w:vMerge w:val="restart"/>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Хүрэх үр дүн</w:t>
            </w:r>
          </w:p>
        </w:tc>
        <w:tc>
          <w:tcPr>
            <w:tcW w:w="993" w:type="dxa"/>
            <w:vMerge w:val="restart"/>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хугацаа /сар</w:t>
            </w:r>
          </w:p>
        </w:tc>
        <w:tc>
          <w:tcPr>
            <w:tcW w:w="2409" w:type="dxa"/>
            <w:gridSpan w:val="2"/>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Зарцуулах төсөвийн эх үүсвэр, төсөв</w:t>
            </w:r>
          </w:p>
        </w:tc>
        <w:tc>
          <w:tcPr>
            <w:tcW w:w="1276" w:type="dxa"/>
            <w:vMerge w:val="restart"/>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Зарцуулсан Төсөв</w:t>
            </w:r>
          </w:p>
        </w:tc>
        <w:tc>
          <w:tcPr>
            <w:tcW w:w="5245" w:type="dxa"/>
            <w:vMerge w:val="restart"/>
            <w:shd w:val="clear" w:color="000000" w:fill="BDD7EE"/>
            <w:vAlign w:val="center"/>
            <w:hideMark/>
          </w:tcPr>
          <w:p w:rsidR="002960E0" w:rsidRPr="002F231D" w:rsidRDefault="002960E0" w:rsidP="008C4711">
            <w:pPr>
              <w:jc w:val="center"/>
              <w:rPr>
                <w:rFonts w:ascii="Arial" w:hAnsi="Arial" w:cs="Arial"/>
                <w:bCs/>
                <w:sz w:val="20"/>
                <w:lang w:val="mn-MN"/>
              </w:rPr>
            </w:pPr>
            <w:r w:rsidRPr="002F231D">
              <w:rPr>
                <w:rFonts w:ascii="Arial" w:hAnsi="Arial" w:cs="Arial"/>
                <w:bCs/>
                <w:sz w:val="20"/>
                <w:lang w:val="mn-MN"/>
              </w:rPr>
              <w:t>Биелэлт</w:t>
            </w:r>
          </w:p>
        </w:tc>
        <w:tc>
          <w:tcPr>
            <w:tcW w:w="992" w:type="dxa"/>
            <w:vMerge w:val="restart"/>
            <w:shd w:val="clear" w:color="000000" w:fill="BDD7EE"/>
            <w:vAlign w:val="center"/>
            <w:hideMark/>
          </w:tcPr>
          <w:p w:rsidR="002960E0" w:rsidRPr="002F231D" w:rsidRDefault="002960E0" w:rsidP="008C4711">
            <w:pPr>
              <w:jc w:val="center"/>
              <w:rPr>
                <w:rFonts w:ascii="Arial" w:hAnsi="Arial" w:cs="Arial"/>
                <w:bCs/>
                <w:sz w:val="16"/>
                <w:szCs w:val="16"/>
                <w:lang w:val="mn-MN"/>
              </w:rPr>
            </w:pPr>
            <w:r w:rsidRPr="002F231D">
              <w:rPr>
                <w:rFonts w:ascii="Arial" w:hAnsi="Arial" w:cs="Arial"/>
                <w:bCs/>
                <w:sz w:val="16"/>
                <w:szCs w:val="16"/>
                <w:lang w:val="mn-MN"/>
              </w:rPr>
              <w:t>Үнэлгээ</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Cs/>
                <w:color w:val="000000"/>
                <w:sz w:val="20"/>
                <w:lang w:val="mn-MN"/>
              </w:rPr>
            </w:pPr>
          </w:p>
        </w:tc>
        <w:tc>
          <w:tcPr>
            <w:tcW w:w="2569" w:type="dxa"/>
            <w:vMerge/>
            <w:vAlign w:val="center"/>
            <w:hideMark/>
          </w:tcPr>
          <w:p w:rsidR="002960E0" w:rsidRPr="002F231D" w:rsidRDefault="002960E0" w:rsidP="008C4711">
            <w:pPr>
              <w:jc w:val="both"/>
              <w:rPr>
                <w:rFonts w:ascii="Arial" w:hAnsi="Arial" w:cs="Arial"/>
                <w:bCs/>
                <w:color w:val="000000"/>
                <w:sz w:val="20"/>
                <w:lang w:val="mn-MN"/>
              </w:rPr>
            </w:pPr>
          </w:p>
        </w:tc>
        <w:tc>
          <w:tcPr>
            <w:tcW w:w="2268" w:type="dxa"/>
            <w:vMerge/>
            <w:vAlign w:val="center"/>
            <w:hideMark/>
          </w:tcPr>
          <w:p w:rsidR="002960E0" w:rsidRPr="002F231D" w:rsidRDefault="002960E0" w:rsidP="008C4711">
            <w:pPr>
              <w:jc w:val="both"/>
              <w:rPr>
                <w:rFonts w:ascii="Arial" w:hAnsi="Arial" w:cs="Arial"/>
                <w:bCs/>
                <w:color w:val="000000"/>
                <w:sz w:val="20"/>
                <w:lang w:val="mn-MN"/>
              </w:rPr>
            </w:pPr>
          </w:p>
        </w:tc>
        <w:tc>
          <w:tcPr>
            <w:tcW w:w="993" w:type="dxa"/>
            <w:vMerge/>
            <w:vAlign w:val="center"/>
            <w:hideMark/>
          </w:tcPr>
          <w:p w:rsidR="002960E0" w:rsidRPr="002F231D" w:rsidRDefault="002960E0" w:rsidP="008C4711">
            <w:pPr>
              <w:rPr>
                <w:rFonts w:ascii="Arial" w:hAnsi="Arial" w:cs="Arial"/>
                <w:bCs/>
                <w:color w:val="000000"/>
                <w:sz w:val="20"/>
                <w:lang w:val="mn-MN"/>
              </w:rPr>
            </w:pPr>
          </w:p>
        </w:tc>
        <w:tc>
          <w:tcPr>
            <w:tcW w:w="1275" w:type="dxa"/>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Эх үүсвэр</w:t>
            </w:r>
          </w:p>
        </w:tc>
        <w:tc>
          <w:tcPr>
            <w:tcW w:w="1134" w:type="dxa"/>
            <w:shd w:val="clear" w:color="000000" w:fill="BDD7EE"/>
            <w:vAlign w:val="center"/>
            <w:hideMark/>
          </w:tcPr>
          <w:p w:rsidR="002960E0" w:rsidRPr="002F231D" w:rsidRDefault="002960E0" w:rsidP="008C4711">
            <w:pPr>
              <w:jc w:val="center"/>
              <w:rPr>
                <w:rFonts w:ascii="Arial" w:hAnsi="Arial" w:cs="Arial"/>
                <w:bCs/>
                <w:color w:val="000000"/>
                <w:sz w:val="20"/>
                <w:lang w:val="mn-MN"/>
              </w:rPr>
            </w:pPr>
            <w:r w:rsidRPr="002F231D">
              <w:rPr>
                <w:rFonts w:ascii="Arial" w:hAnsi="Arial" w:cs="Arial"/>
                <w:bCs/>
                <w:color w:val="000000"/>
                <w:sz w:val="20"/>
                <w:lang w:val="mn-MN"/>
              </w:rPr>
              <w:t>төсөв, мян.төг</w:t>
            </w:r>
          </w:p>
        </w:tc>
        <w:tc>
          <w:tcPr>
            <w:tcW w:w="1276" w:type="dxa"/>
            <w:vMerge/>
            <w:vAlign w:val="center"/>
            <w:hideMark/>
          </w:tcPr>
          <w:p w:rsidR="002960E0" w:rsidRPr="002F231D" w:rsidRDefault="002960E0" w:rsidP="008C4711">
            <w:pPr>
              <w:rPr>
                <w:rFonts w:ascii="Arial" w:hAnsi="Arial" w:cs="Arial"/>
                <w:bCs/>
                <w:color w:val="000000"/>
                <w:sz w:val="20"/>
                <w:lang w:val="mn-MN"/>
              </w:rPr>
            </w:pPr>
          </w:p>
        </w:tc>
        <w:tc>
          <w:tcPr>
            <w:tcW w:w="5245" w:type="dxa"/>
            <w:vMerge/>
            <w:vAlign w:val="center"/>
            <w:hideMark/>
          </w:tcPr>
          <w:p w:rsidR="002960E0" w:rsidRPr="002F231D" w:rsidRDefault="002960E0" w:rsidP="008C4711">
            <w:pPr>
              <w:jc w:val="both"/>
              <w:rPr>
                <w:rFonts w:ascii="Arial" w:hAnsi="Arial" w:cs="Arial"/>
                <w:bCs/>
                <w:sz w:val="20"/>
                <w:lang w:val="mn-MN"/>
              </w:rPr>
            </w:pPr>
          </w:p>
        </w:tc>
        <w:tc>
          <w:tcPr>
            <w:tcW w:w="992" w:type="dxa"/>
            <w:vMerge/>
            <w:vAlign w:val="center"/>
            <w:hideMark/>
          </w:tcPr>
          <w:p w:rsidR="002960E0" w:rsidRPr="002F231D" w:rsidRDefault="002960E0" w:rsidP="008C4711">
            <w:pPr>
              <w:rPr>
                <w:rFonts w:ascii="Arial" w:hAnsi="Arial" w:cs="Arial"/>
                <w:bCs/>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улсын 2019 оны төсвийн тухай хуулиар улсын төсвийн хөрөнгө оруулалтаар хэрэгжүүлэхээр  батлагдсан тогтвортой хөгжил, ногоон хөгжлийн зорилтыг хангахад чиглэсэн 20 төсөл, арга хэмжээний худалдан авах ажиллагааг холбогдох хууль, эрх зүйн хүрээнд зохион байгуулж,  хэрэгжилтийг хангуулах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Тогтвортой хөгжил, ногоон хөгжлийн зорилтыг хангахад чиглэсэн 20 төсөл, арга хэмжээ бүрэн хэрэгжүүлсэн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төсвийн тухай хуулийн 2-р хавсралтаар батлагдсан, шинээр хэрэгжүүлж эхлүүлэх хөрөнгө оруулалтын 15 төсөл, арга хэмжээнээс 5 төсөл, арга хэмжээний худалдан авах ажиллагааг ТӨБЗГ-т эрх шилжүүлэх тухай БОАЖС болон ТӨБЗГ-ын хамтарсан 2019.01.11-ний А/61-А/08 дугаар тушаал гаргуулан хэрэгжилтэнд нь хяналт тавьж ажиллаж байна. Эдгээр ажлууд бүгд зарлагдсан, хуулийн дагуу үнэлгээ хийх шатанд байна. Орон нутагт хэрэгжүүлэх 10 төсөл, арга хэмжээний худалдан авах ажиллагааг Улаанбаатар хот, Архангай, Дорнод, Завхан, Өвөрхангай, Сүхбаатар, Хөвсгөл, Хэнтий аймгийн Засаг дарга нарт эрх шилжүүлэх тухай БОАЖСайдын 2019.02.28-ны А/67 дугаар тушаал гаргуулан хэрэгжилтэнд нь хяналт тавьж ажиллаж байна. Одоогийн байдлаар бүх худалдан авалтыг зарласан бөгөөд 70 хувь нь гэрээ байгуулж ажлыг эхлээд байна. Гүйцэтгэгчийг сонгон шалгаруулах хуулийн хугацаа дуусаагүй 5 тендер байна. Урсгал төсвийн хөрөнгөөр худалдан авах, бараа, жил, үйлчилгээний худалдан авах ажиллагааны төлөвлөгөөг Сайдаар батлуулан Төрийн болон орон нутгийн өмчийн хөрөнгөөр бараа, ажил, үйлчилгээ худалдан авах тухай хуулийн дагуу Сангийн яаманд хүргүүлэн худалдан авах ажиллагааны цахим системд байршуулан хэрэгжилтэнд нь хяналт баина. Худалдан авах ажиллагааны мэдээллийг батлагдсан журам, маягт, зааврын дагуу шилэн дансанд байршуулж ил тод байдлыг хангаж ажиллаж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Тогтвортой худалдан авалт, тогтвортой үйлдвэрлэл, хэрэглээний зарчмыг иргэд, олон нийт, аж ахуйн нэгжид таниулж, үйл ажиллагаанд нь </w:t>
            </w:r>
            <w:r w:rsidRPr="002F231D">
              <w:rPr>
                <w:rFonts w:ascii="Arial" w:hAnsi="Arial" w:cs="Arial"/>
                <w:b w:val="0"/>
                <w:color w:val="000000"/>
                <w:sz w:val="20"/>
                <w:lang w:val="mn-MN"/>
              </w:rPr>
              <w:lastRenderedPageBreak/>
              <w:t>нэвтрүүлэхэд чиглэсэн бүх талын идэвхтэй оролцоог хангах, үйл ажиллагааг уялдуулах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Тогтвортой хэрэглээ, үйлдвэрлэлийн талаар сургалт зохион байгуулсан байна. Тогтвортой худалдан авалтын зарчмыг амжилттай </w:t>
            </w:r>
            <w:r w:rsidRPr="002F231D">
              <w:rPr>
                <w:rFonts w:ascii="Arial" w:hAnsi="Arial" w:cs="Arial"/>
                <w:b w:val="0"/>
                <w:color w:val="000000"/>
                <w:sz w:val="20"/>
                <w:lang w:val="mn-MN"/>
              </w:rPr>
              <w:lastRenderedPageBreak/>
              <w:t xml:space="preserve">нэвтрүүлсэн улс, орнуудын туршлага судлах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 xml:space="preserve"> VIII-XI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2-р сард “Монгол Улсад Тогтвортой худалдан авалт, тогтвортой хэрэглээ, үйлдвэрлэлийн зарчмыг нэвтрүүлэх” төслийн саналыг Европын Холбооны Свич Ази хөтөлбөрт хүргүүлж, 2019 оны 6-р сарын 04-ний өдөр төслийн санал батлагдсан. Европын Холбооны Свич Ази хөтөлбөрийн Монгол дахь суурийн төлөөлөгчидтэй 2019 оны 6-р сарын 07-</w:t>
            </w:r>
            <w:r w:rsidRPr="002F231D">
              <w:rPr>
                <w:rFonts w:ascii="Arial" w:hAnsi="Arial" w:cs="Arial"/>
                <w:b w:val="0"/>
                <w:sz w:val="20"/>
                <w:lang w:val="mn-MN"/>
              </w:rPr>
              <w:lastRenderedPageBreak/>
              <w:t xml:space="preserve">ны өдөр уулзалт зохион байгуулж, төслийн арга хэмжээний төлөвлөгөөг хэлэлцсэн бөгөөд 2019 оны 7-р сараас эхлэн төслийг хэрэгжүүлж эхлэхээр ажиллаж байна. Энэ төслийн хүрээнд олон нийт, аж ахуйн нэгж рүү хандсан сурталчлан таниулах ажил хийгдэнэ. Хог хаягдлын менежментийн үндэсний форумыг 2019-05-07-нд зохион байгуулж, форум угтсан 7 хоногийн арга хэмжээ болон форумын үеэр тогтвортой үйлдвэрлэл, хэмнэлттэй хэрэглээ, зөв хандлагын талаар дугуй ширээний ярилцлага, хэлэлцүүлэг явуулсан.  Мөн хэвлэл, мэдээллийн хэрэгсэл, олон нийтийн сүлжээгээр шууд ярилцлага хийх, контент бэлтгэж танилцуулах ажил хийгдсэн.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Дэлхийн тогтвортой аялал жуулчлалын зөвлөлийн дэмжлэгтэйгээр тогтвортой аялал жуулчлалын шалгуур үзүүлэлтүүдийг хангуулах ажлыг эхлүүлэх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Тогтвортой аялал жуулчлалын шалгуур үзүүлэлтийг нэвтрүүлж, </w:t>
            </w:r>
            <w:r w:rsidRPr="002F231D">
              <w:rPr>
                <w:rFonts w:ascii="Arial" w:hAnsi="Arial" w:cs="Arial"/>
                <w:bCs/>
                <w:color w:val="000000"/>
                <w:sz w:val="20"/>
                <w:lang w:val="mn-MN"/>
              </w:rPr>
              <w:t xml:space="preserve">ногоон гэрчилгээжүүлэлтийн </w:t>
            </w:r>
            <w:r w:rsidRPr="002F231D">
              <w:rPr>
                <w:rFonts w:ascii="Arial" w:hAnsi="Arial" w:cs="Arial"/>
                <w:b w:val="0"/>
                <w:color w:val="000000"/>
                <w:sz w:val="20"/>
                <w:lang w:val="mn-MN"/>
              </w:rPr>
              <w:t xml:space="preserve">/зочид буудал, жуулчны бааз, туроператор/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Улсад тогтвортой аялал жуулчлалыг бэхжүүлэх нь, Тогтвортой аялал жуулчлалын дэлхийн чиг хандлага” сургалтыг 2019 оны 12 дугаар сарын 12, 13-ны өдрүүдэд Улаанбаатар хотод зохион байгууллаа. Сургалтанд аялал жуулчлалын үйл ажиллагаа явуулдаг тур оператор, жуулчны бааз, зочид буудал зэрэг аж ахуйн нэгжүүдийн 80 орчим төлөөлөл хамрагдсан. Сургалтыг Дэлхийн тогтвортой аялал жуулчлалын зөвлөлийн мэргэжилтэн, Азийн эко аялал жуулчлалын холбооны үүсгэн байгуулагч Масару Такаяама удирдан явууллаа.Мөн үеэр Дэлхийн аялал жуулчлалын зөвлөл, Азийн эко аялал жуулчлалын холбоо, Монголын үндэсний худалдаа аж үйлдвэрийн танхим зэрэг холбогдох байгууллагуудтай хамтран тогтвортой аялал жуулчлалын шалгуур үзүүлэлтийг нэвтрүүлэх, ногоон гэрчилгээжүүлэлтийг зочид буудал, жуулчны бааз, туроператоруудад бий болгоход хамтран ажиллах талаар уулзалтуудыг зохион байгуулж, төлөвлөгөөг боловсруусан. 2019 онд ногоон гэрчилгэжүүлэлтийн шалгаар хангасан ДМД компаний "Миддл оф новвер" жуулчны баазад МҮХАҮТ-аас ногоон гэрчилгээ гардуулснаар гэрчилгэжүүлэлтийн ажлыг эхлүүлээд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ААНБ-уудад байгаль орчны менежментийн тогтолцооны ISO 14000 стандартыг нэвтрүүлэх чиглэлээр сургалт, </w:t>
            </w:r>
            <w:r w:rsidRPr="002F231D">
              <w:rPr>
                <w:rFonts w:ascii="Arial" w:hAnsi="Arial" w:cs="Arial"/>
                <w:b w:val="0"/>
                <w:color w:val="000000"/>
                <w:sz w:val="20"/>
                <w:lang w:val="mn-MN"/>
              </w:rPr>
              <w:lastRenderedPageBreak/>
              <w:t>мэргэжил арга зүйн зөвлөгөө өгөх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ISO 14000 стандартыг нэвтрүүлсэн, ногоон гэрчилгээ авсан ААНБ-ыг дэмжих, гэрчилгээ авсан </w:t>
            </w:r>
            <w:r w:rsidRPr="002F231D">
              <w:rPr>
                <w:rFonts w:ascii="Arial" w:hAnsi="Arial" w:cs="Arial"/>
                <w:b w:val="0"/>
                <w:color w:val="000000"/>
                <w:sz w:val="20"/>
                <w:lang w:val="mn-MN"/>
              </w:rPr>
              <w:lastRenderedPageBreak/>
              <w:t xml:space="preserve">байгууллагын тоог  нэмэгдүүлсэн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VI-VIII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БОМТ ISO 14000 багцын стандартыг нэвтрүүлэх ажлын хүрээнд 2019 онд дараах 5 стандартыг Монгол Улсын үндэсний стандартаар батлуулсан. Үүнд:1.Байгаль орчны тэмдэг ба мэдэгдэл-Ул мөрийн мэдээлэл харилцааны зарчим, шаардлага болон арга зүйн заавар ISO 14026                                                                                                                                                                          </w:t>
            </w:r>
            <w:r w:rsidRPr="002F231D">
              <w:rPr>
                <w:rFonts w:ascii="Arial" w:hAnsi="Arial" w:cs="Arial"/>
                <w:b w:val="0"/>
                <w:sz w:val="20"/>
                <w:lang w:val="mn-MN"/>
              </w:rPr>
              <w:lastRenderedPageBreak/>
              <w:t xml:space="preserve">2.Байгаль орчны тэмдэг ба мэдэгдэл-Бүтээгдэхүүний зэрэглэлийн дүрмийн боловсруулалт MNS ISO/TS 14027  3.Байгаль орчны менежмент-Усны ул мөр-Зарчим, шаардлага болон арга зүйн заавар ISO 14046 4.Материалын урсгал зардлын бүртгэл-Нийлүүлэлтийн гинжин хэлхээнд хэрэгжүүлэх заавар  ISO 14052 5.Усанд үзүүлэх нөлөөлөл-ОУСБ-ын ISO 14046 стандартыг хэрхэн ашиглах тухай үлгэрчилсэн жишээ зэрэг болно.  Байгаль орчны менежментийн тогтолцооны ISO 14000 стандартыг нэвтрүүлэхэд дэмжлэг үзүүлэх ажлын хүрээнд энэ оны 5-р сард 50 аж ахуйн нэгж, байгууллагын төлөөллийг хамруулсан сургалтыг ММCG ХХК-тай хамтран амжилттай зохион байгуулж, оролцогчдод сертификат олгосон.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БОМТ-ын ISO 14000 багцын 5 стандартыг Монгол Улсын Үндэсний стандартаар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БОМТ-ын ISO 14000 багцын 5 стандартыг Монгол Улсын Үндэсний стандартаар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орчны менежментийн тогтолцооны 2019 оны 4-р сарын 04-ний өдөр хуралдсан Техникийн хорооны хурлаар ISO 14000 багцын 5 стандартын төслийг хэлэлцүүлж батлуулсан. Үүнд:1. Байгаль орчны тэмдэг ба мэдэгдэл – Ул мөрийн мэдээлэл харилцааны зарчим, шаардлага болон арга зүйн заавар ISO 14026                                                                                                                 2. Байгаль орчны тэмдэг ба мэдэгдэл – Бүтээгдэхүүний зэрэглэлийн дүрмийн боловсруулалт MNS ISO/TS 14027                                                                                                                                      3. Байгаль орчны менежмент – Усны ул мөр -Зарчим, шаардлага болон арга зүйн заавар ISO 140464. Материалын урсгал зардлын бүртгэл –Нийлүүлэлтийн гинжин хэлхээнд хэрэгжүүлэх заавар  ISO 14052     5. Усанд үзүүлэх нөлөөлөл – ОУСБ-ын ISO 14046 стандартыг хэрхэн ашиглах тухай үлгэрчилсэн жишээ зэрэг болно.</w:t>
            </w:r>
            <w:bookmarkStart w:id="0" w:name="_GoBack"/>
            <w:bookmarkEnd w:id="0"/>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Тогтвортой санхүүжилтийн тогтолцоог банк болон санхүүгийн бусад системд нэвтрүүлэх ажлыг холбогдох байгууллагатай хамтран зохион байгуулж, ААНБ-ын байгаль орчин, нийгмийн хариуцлагыг сайжруулах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ТоС хөтөлбөрийн үйл ажиллагааг өргөжүүлэх чиглэлээр банк, банк бус санхүүгийн секторын төлөөлүүдтэй хамтран ажиллаж "Ногоон зээлийн ангилал"-ыг боловсруулж, уулзалт, хэлэлцүүлэг </w:t>
            </w:r>
            <w:r w:rsidRPr="002F231D">
              <w:rPr>
                <w:rFonts w:ascii="Arial" w:hAnsi="Arial" w:cs="Arial"/>
                <w:b w:val="0"/>
                <w:color w:val="000000"/>
                <w:sz w:val="20"/>
                <w:lang w:val="mn-MN"/>
              </w:rPr>
              <w:lastRenderedPageBreak/>
              <w:t>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IV-XI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Тогтвортой санхүүжилтийн тогтолцоог бэхжүүлж, санхүүгийн бусад системд нэвтрүүлэх ажлын хүрээнд НҮБ-ын Санхүүжилтийн санаачилга, Олон улсын санхүүгийн корпораци, Монгол Банкны Холбоотой хамтран “Монгол орны тогтвортой санхүүжилтийн замын зураг”-ийг боловсруулах ажлыг удирдан зохион байгуулсан. “Тогтвортой санхүүжилтийн форум 2019”-ыг тогтвортой санхүүгийн зарчмыг бэхжүүлэх хүрээнд хамтран ажилладаг банк болон банк бус санхүүгийн секторын төлөөллийг оролцуулан “Цаашид хэрэгжүүлэх зорилт, арга хэмжээ” сэдвийн хүрээнд </w:t>
            </w:r>
            <w:r w:rsidRPr="002F231D">
              <w:rPr>
                <w:rFonts w:ascii="Arial" w:hAnsi="Arial" w:cs="Arial"/>
                <w:b w:val="0"/>
                <w:sz w:val="20"/>
                <w:lang w:val="mn-MN"/>
              </w:rPr>
              <w:lastRenderedPageBreak/>
              <w:t>2019 оны 12-р сард амжилттай зохион байгуулсан. Монголбанк, Монголын Тогтвортой санхүүжилтийн хөгжлийн холбоо /МТСХХ/, БНХАУ-ын Циньхуа Их сургуультай хамтран “Ногоон зээлийн ангилал”-ыг боловсруулсан. ААНБ-ын нийгмийн хариуцлагыг сайжруулах ажлын хүрээнд МТСХХ, арилжааны банкуудтай хамтран зарим салбарын байгаль орчинд үзүүлэх эрсдлийг үнэлэх аргачлалыг боловсруулсан.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Монголын Ногоон санхүүгийн корпораци байгуулах ажлыг эрчимжүүлж, иргэд, аж ахуй нэгжийн агаар, орчны бохирдлыг бууруулах ногоон төсөл, үйл ажиллагааг дэмжих хөнгөлөлттэй зээлийн механизм бүрдүүлэх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Арилжааны банкуудтай гэрээ байгуулж, хөнгөлөлттэй зээлийн хүүгийн татаас олгох нөхцөл бүрдсэн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Ногоон санхүүгийн корпораци байгуулах, үйл ажиллагааг нь эхлүүлэх ажлын хүрээнд НҮБ-ын Уур амьсгалын ногоон сан /УАНС/-гийн Нарийн бичгийн дарга нарын газарт 2018 онд хүргүүлсэн хөрөнгө оруулалтын төслийн саналд УАНС-ийн Удирдах зөвлөлөөс өгсөн санал, зөвлөмжийг үндэслэн “Төслийн бэлтгэл ажлын санхүүжилт”-ийн төслийг боловсруулж батлуулсан. Корпораци байгуулах хамтарсан санхүүжилтийн асуудлаар олон улсын банкуудтай тохиролцсоны үндсэн дээр хөрөнгө оруулалтын төслийн саналыг  эцэслэн боловсруулж, Корпорацийн удирдах зөвлөлийн хурлыг 8-р сарын 28-ны өдөр зохион байгуулсан. Уг төслийг УАНС-ийн Удирдах зөвлөлийн хурлаар 2019 оны 10-р сард хэлэлцүүлэхээр төлөвлөн ажиллаж байна.    Монголын ногоон санхүүгийн корпорацийн талуудын уулзалтыг 9-р сарын 05-ны өдөр Монголын банкны холбоотой хамтран зохион байгуулсан.  Агаар, орчны бохирдол, хүлэмжийн хийн ялгарлыг бууруулахад чиглэсэн төсөл, үйл ажиллагаанд олгох ногоон зээлийн хүүгийн хөнгөлөлтийг санхүүжүүлэх ажлыг бодлого, арга зүйн удирдамжаар хангах үүрэг бүхий Ажлын хэсгийг ТНБД-ын А/271 дугаар тушаалаар байгуулсан. Ажлын хэсгийн хүрээнд ногоон зээлийн бүтээгдэхүүн болон тавигдах шаардлагыг боловсруулж, Хаан банк, Хас банк, Төрийн банктай зээлийн хүүгийн зөрүүг санхүүжүүлэх тухай гэрээ байгуулж, иргэд, ААН хүүгийн хөнгөлөлттэй зээлийг олгох ажлыг эхлүүлсэн.                  Тогтвортой санхүүжилтийн тогтолцоог бэхжүүлж, санхүүгийн бусад системд нэвтрүүлэх ажлын хүрээнд НҮБ-ын Санхүүжилтийн санаачилга, Олон улсын санхүүгийн корпораци, Монгол Банкны Холбоотой хамтран “Монгол орны тогтвортой санхүүжилтийн замын </w:t>
            </w:r>
            <w:r w:rsidRPr="002F231D">
              <w:rPr>
                <w:rFonts w:ascii="Arial" w:hAnsi="Arial" w:cs="Arial"/>
                <w:b w:val="0"/>
                <w:sz w:val="20"/>
                <w:lang w:val="mn-MN"/>
              </w:rPr>
              <w:lastRenderedPageBreak/>
              <w:t>зураг”-ийг боловсруулах ажлыг удирдан зохион байгуулсан. ТоС-2019 форумыг 2019 оны 11 дүгээр сард зохион байгууллаа. Монголбанк, Монголын Тогтвортой санхүүжилтийн хөгжлийн холбоо, БНХАУ-ын Циньхуа Их сургуультай хамтран “Ногоон зээлийн ангилал”-ыг боловсруулах ажилд бодлого, арга зүйн дэмжлэг үзүүлж ажилласан.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Байгальд ээлтэй, нөөцийн хэмнэлттэй, цэвэр техник, технологи, бараа бүтээгдэхүүнийг дэмжих "Эко тэмдэг", үйлдвэрлэл, үйлчилгээг дэмжих "Ногоон гэрчилгээ"-г журам аргачлалын дагуу шалгарсан аж ахуйн нэгж байгууллагад олгож, дэмжлэг үзүүлэх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Журам аргачлалын дагуу шалгарсан бүтээгдэхүүн, үйлчилгээнд "Эко тэмдэг", "Ногоон гэрчилгээ" олгож, банкуудтай хамтран дэмжлэг үзүүлсэн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 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Засгийн газрын 2017 оны 09 дүгээр сарын 27-ны өдрийн 290 дүгээр тогтоолоор батлагдсан шалгуур үзүүлэлтийг хангасан аж ахуйн нэгж, байгууллагуудыг ногоон гэрчилгээ, эко тэмдэг олгох байгууллагуудыг шалгаруулах журмын талаар технологийн үзэсгэлэн,  яамны цахим хуудас, хэвлэл мэдээлэлийн хэрэгслэл,  тараах материалаар мэдээлэл сурталчилгаа  хийсэн ба   Ногоон гэрчилгээ авах хүсэлт гаргасан 10 аж ахуйн нэгж байгууллагаас ирүүлсэн  материалыг судлан шалгуур үзүүлэлтээр дүгнэж  комиссын хурлаар хэлэлцүүлэхээр хүлээгдэж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Орчны бохирдлыг бууруулах, нөөцийн үр ашгийг нэмэгдүүлэх техник технологийг сурталчлан таниулах зорилгоор "Ногоон технологи 2019" үзэсгэлэн, семинар зохион байгуулах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Хүрээлэн буй орчны бохирдол доройтлыг бууруулах, нөөц баялгийн үр ашигтай ашиглах чиглэлээр байгаль орчинд ээлтэй, дэвшилтэт техник Үзэсгэлэн, семинар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IV-VI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Агаарын бохирдлыг бууруулах</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Орчны бохирдлыг бууруулах, нөөцийн үр ашгийг нэмэгдүүлэх техник технологийг сурталчлан таниулах зорилгоор “НОГООН ТЕХНОЛОГИ-2019” чуулган, үзэсгэлэнг  Байгаль орчин, аялал жуулчлалын яам, Хас банктай 2019 оны 10 дугаар сарын 25-26-ний өдрүүдэд “Эко дулааны шийдлийг бид дэмжинэ” уриатайгаар Туушин зочид буудлын "Соёмбо" танхимд зохион байгуулав. Байгаль орчин, аялал жуулчлалын яам уг чуулган, үзэсгэлэнг 7 дахь жилдээ зохион байгуулж байгаа бөгөөд энэ удаагийн чуулган, үзэсгэлэнд  жилд 8-9 хувийн хүүтэй ногоон зээлийн үйлчилгээ, уг ажилд хамрагдах техник технологийг нэг дор танилцуулснаараа онцлог болсон бөгөөд үзэсгэлэнд 30 гаруй аж ахуйн нэгж байгууллага оролцсон бараа бүтээгдэхүүн, техник технологийг танилцуулсан.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Манай оронд туршин нэвтрүүлж буй агаар, ус, хөрсний бохирдлыг бууруулах  дэвшилтэт техник технологийн судалгаа хийж, тоног төхөөрөмжийн </w:t>
            </w:r>
            <w:r w:rsidRPr="002F231D">
              <w:rPr>
                <w:rFonts w:ascii="Arial" w:hAnsi="Arial" w:cs="Arial"/>
                <w:b w:val="0"/>
                <w:color w:val="000000"/>
                <w:sz w:val="20"/>
                <w:lang w:val="mn-MN"/>
              </w:rPr>
              <w:lastRenderedPageBreak/>
              <w:t xml:space="preserve">технологийн үнэлэх шалгуур үзүүлэлтийг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Байгальд ээлтэй, байгалийн нөөцийг  хэмнэлттэй техник технологийн судалгаа, шалгуур үзүүлэлтийг </w:t>
            </w:r>
            <w:r w:rsidRPr="002F231D">
              <w:rPr>
                <w:rFonts w:ascii="Arial" w:hAnsi="Arial" w:cs="Arial"/>
                <w:b w:val="0"/>
                <w:color w:val="000000"/>
                <w:sz w:val="20"/>
                <w:lang w:val="mn-MN"/>
              </w:rPr>
              <w:lastRenderedPageBreak/>
              <w:t xml:space="preserve">боловсруулсан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IV-V</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Агаарын бохирдлыг бууруулах</w:t>
            </w:r>
          </w:p>
        </w:tc>
        <w:tc>
          <w:tcPr>
            <w:tcW w:w="1134"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20,000</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“Хог хаягдал ба уур амьсгалын өөрчлөлт” төслийн хүрээнд Хог хаягдлын менежментийг сайжруулахад чиглэсэн байгаль орчинд ээлтэй технологийг  тодорхойлох үүрэг бүхий ажлын хэсгийг байгуулан, НҮБ-аас боловсруулсан Технологийн тогтвортой байдлын үнэлгээний (Sustainability Assessment of Technologies - SAT) гарын авлагыг Монгол хэл рүү </w:t>
            </w:r>
            <w:r w:rsidRPr="002F231D">
              <w:rPr>
                <w:rFonts w:ascii="Arial" w:hAnsi="Arial" w:cs="Arial"/>
                <w:b w:val="0"/>
                <w:sz w:val="20"/>
                <w:lang w:val="mn-MN"/>
              </w:rPr>
              <w:lastRenderedPageBreak/>
              <w:t xml:space="preserve">хөрвүүлсэн. Тус аргачлалын дагуу агаар, ус, хөрсний бохирдлыг бууруулах  тоног төхөөрөмжийн технологийн үнэлэх шалгуур үзүүлэлтийг боловсруулах,  технологийн судалгааг хийж гүйцэтгэх зөвлөх үйлчилгээний ажлын даалгаврыг боловсруулан, гүйцэтгэгчийг сонгон шалгаруулахад бэлэн болоод байна.  Агаар, ус, хөрсний бохирдлыг бууруулах  дэвшилтэт техник технологийн судалгаа хийж, тоног төхөөрөмжийн технологийн үнэлэх шалгуур үзүүлэлтийн төслийг  боловсруулаад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Уур амьсгалын өөрчлөлтөнд дасан зохицох, хүлэмжийн хийн ялгарлыг бууруулах чиглэлээр олон улсын санхүүгийн байгууллагуудад хүргүүлсэн төслүүдийг батлуулах, баталгаажуулах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1-2 төсөл эхлүүлсэн байх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Дасан зохицох чиглэлээр Уур амьсгалын ногоон санд Баруун бүсийн орон нутгийн дасан зохицох чадавхийг бэхжүүлэх төслийн саналыг хүргүүлээд байна.  Даян дэлхийн байгаль хамгаалах санд Намгархаг газруудыг хамгаалах төслийн саналыг боловсруулан хүргүүлэв.  Сааруулах чиглэлээр:   Европын сэргээн босголт, хөгжлийн банкны санхүүжилтээр хэрэгжүүлэх  Ногоон хотжилтын төсөл батлагдсан, хэрэгжилтийг хангахаар ажиллаж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орчинд нөлөөлөх байдлын үнэлгээний Мэргэжлийн зөвлөлийн хурлыг </w:t>
            </w:r>
            <w:r w:rsidRPr="002F231D">
              <w:rPr>
                <w:rFonts w:ascii="Arial" w:hAnsi="Arial" w:cs="Arial"/>
                <w:b w:val="0"/>
                <w:sz w:val="20"/>
                <w:lang w:val="mn-MN"/>
              </w:rPr>
              <w:t>20-</w:t>
            </w:r>
            <w:r w:rsidRPr="002F231D">
              <w:rPr>
                <w:rFonts w:ascii="Arial" w:hAnsi="Arial" w:cs="Arial"/>
                <w:b w:val="0"/>
                <w:color w:val="000000"/>
                <w:sz w:val="20"/>
                <w:lang w:val="mn-MN"/>
              </w:rPr>
              <w:t>иос доошгүй удаа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200-250 төслийн Байгаль орчны нөлөөллийн нарийвчилсан үнэлгээ болон байгаль орчны менежментийн төлөвлөгөөг хэлэлцэн шийдвэрлэж, байгаль орчинд нөлөөлөх байдлын үнэлгээний хуулийн хэрэгжилтийг хангуулсан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6,000.0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орчинд нөлөөлөх байдлын үнэлгээний Мэргэжлийн зөвлөлийн хурлыг 10 удаа зохион байгуулж 154 төслийн, Дэд зөвлөлийн хурлыг  10 удаа зохион байгуулж 552 төслийн буюу нийт 706  төсөлд хийсэн Байгаль орчны нөлөөллийн нарийвчилсан үнэлгээний тайланг Мэргэжлийн зөвлөлийн хурлаар хэлэлцэн шийдвэрлэв. Үүнээс 74 төслийн тайланг батлах боломжгүй гэж үзэн буцааж, Байгаль орчинд нөлөөлөх байдлын үнэлгээний тухай хууль тогтоомжид заасан шаардлагыг хангасан 632 төслийн Байгаль орчны нөлөөллийн нарийвчилсан үнэлгээний тайлан болон төслийн эхний 5 жилд хэрэгжүүлэх Байгаль орчны менежментийн төлөвлөгөөг батлав. 2019 оны  байдлаар 640 менежментийн төлөвлөгөө батлаад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орчинд нөлөөлөх байдлын үнэлгээний тухай хууль тогтоомж, байгаль орчны үнэлгээ, аудитын  хэрэгжилтэд мониторинг хийх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Өмнөговь, Ховд, Говь-Алтай аймагт уул уурхай, баяжуулах үйлдвэрийн 6-аас доошгүй төслийн үйл ажиллагаанд Байгаль </w:t>
            </w:r>
            <w:r w:rsidRPr="002F231D">
              <w:rPr>
                <w:rFonts w:ascii="Arial" w:hAnsi="Arial" w:cs="Arial"/>
                <w:b w:val="0"/>
                <w:color w:val="000000"/>
                <w:sz w:val="20"/>
                <w:lang w:val="mn-MN"/>
              </w:rPr>
              <w:lastRenderedPageBreak/>
              <w:t>орчны аудитын хэрэгжилтийн байдалтай газар дээр нь танилцаж, мониторинг хийсэн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1. Байгаль орчин, аялал жуулчлалын яамнаас Говь-Алтай аймгийн Цээл сумын нутагт “Алтайн хүдэр” ХХК-ийн хэрэгжүүлж буй Таян нуурын төмрийн хүдрийн ил уурхай, баяжуулах үйлдвэрийн төсөл, Ховд аймгийн Дарви сумын нутагт “Мо Эн Ко” ХХК-ийн хэрэгжүүлж буй Хөшөөтийн нүүрсний уурхайн төсөлд Байгаль орчны аудитын хууль, тогтоомжийн </w:t>
            </w:r>
            <w:r w:rsidRPr="002F231D">
              <w:rPr>
                <w:rFonts w:ascii="Arial" w:hAnsi="Arial" w:cs="Arial"/>
                <w:b w:val="0"/>
                <w:sz w:val="20"/>
                <w:lang w:val="mn-MN"/>
              </w:rPr>
              <w:lastRenderedPageBreak/>
              <w:t xml:space="preserve">хэрэгжилтэд 2019 оны 06 дугаар сарын 23-25-ны өдрүүдэд мониторинг хийж, үйл ажиллагаанд нь үнэлэлт дүгнэлт өгөв. </w:t>
            </w:r>
            <w:r w:rsidRPr="002F231D">
              <w:rPr>
                <w:rFonts w:ascii="Arial" w:hAnsi="Arial" w:cs="Arial"/>
                <w:b w:val="0"/>
                <w:sz w:val="20"/>
                <w:lang w:val="mn-MN"/>
              </w:rPr>
              <w:br/>
              <w:t>2. УУХҮЯ, АМГ болон СЕСМИМ, Мерико төсөлтэй хамтран Ховд аймагт баруун бүсийн Ховд, Говь-Алтай, Баян-Өлгий, Увс, Завхан, мөн Дорнод аймагт зүүн бүсийн Дорнод, Хэнтий, Сүхбаатар, Дундговь, Дорноговь, Төв аймгийн ЗДТГ, БОАЖГ, МХГ, сумдын удирдлага, уул уурхайн үйл ажиллагаа эрхлэж буй уул уурхай, байгаль орчны салбарын бодлого, хууль тогтоомжийн хэрэгжилтийг хангуулах сургалт, хэлэлцүүлгийн 2019 оны 06, 08 дугаар саруудад зохион байгуулав. Уг арга хэмжээнд Байгаль орчны үнэлгээ, аудит болон яамнаас 2019-2020 хэрэгжүүлэх арга хэмжээний талаар илтгэл тавьж, мэдээлэл өгч ажиллаа.</w:t>
            </w:r>
            <w:r w:rsidRPr="002F231D">
              <w:rPr>
                <w:rFonts w:ascii="Arial" w:hAnsi="Arial" w:cs="Arial"/>
                <w:b w:val="0"/>
                <w:sz w:val="20"/>
                <w:lang w:val="mn-MN"/>
              </w:rPr>
              <w:br/>
              <w:t>Мөн сургалт, хэлэлцүүлгийн хүрээнд “Уул уурхайн салбарын баруун, зүүн бүсийн Нээлттэй хаалганы өдөрлөг”-үүдийг зохион байгуулсан. Өдөрлөгт “Эрдэнэс Монгол” ХХК, “Эрдэнэс таван толгой” ХК, “Оюу толгой” ХХК, “МоЭнКо” ХХК, “Алтайн хүдэр” ХХК, “Өсөх зоос” ХХК, “Бор өндөр” ХК, “Цайрт минерал” ХХК, “Шинь шинь” ХХК, “Доншин газрын тос Монгол” ХХК, “Петрочайна дачин тамсаг Монгол” ХХК, “Алтан Дорнод Монгол” ХХК, “Монполимет” ХХК, “Монгол чех металл” ХХК, “Адуун чулуу” ХХК, “Степ гоулд” ХХК зэрэг ААНБ-ын төлөөлөл оролцов.</w:t>
            </w:r>
            <w:r w:rsidRPr="002F231D">
              <w:rPr>
                <w:rFonts w:ascii="Arial" w:hAnsi="Arial" w:cs="Arial"/>
                <w:b w:val="0"/>
                <w:sz w:val="20"/>
                <w:lang w:val="mn-MN"/>
              </w:rPr>
              <w:br/>
              <w:t xml:space="preserve">Төлөвлөсний дагуу Өмнөговь, Ховд, Говь-Алтай болон бусад аймагт уул уурхай, ашигт малтмал баяжуулах үйлдвэрлэл эрхэлж буй дээрх 16 ААНБ-аас  Байгаль орчны аудитын хууль тогтоомжийн хэрэгжилтийг хангуулах талаар гүйцэтгэсэн ажилтай танилцаж, яамны Ажлын хэсгээс байгаль орчны аудитын эрх зүйн орчныг шинэчлэх талаар гүйцэтгэж буй арга хэмжээг танилцуулан цаашид анхаарах асуудлы талаар заавар, зөвлөгөө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Ойн ашиглалт, хууль бус мод бэлтгэлтэй холбоотой хууль тогтоомжийн хэрэгжилтэд хяналт тавих, хууль эрх зүйн </w:t>
            </w:r>
            <w:r w:rsidRPr="002F231D">
              <w:rPr>
                <w:rFonts w:ascii="Arial" w:hAnsi="Arial" w:cs="Arial"/>
                <w:b w:val="0"/>
                <w:sz w:val="20"/>
                <w:lang w:val="mn-MN"/>
              </w:rPr>
              <w:lastRenderedPageBreak/>
              <w:t xml:space="preserve">орчныг сайжруулах, сурталчлах, мэдээллийг ил тод болгож, цахимжуулах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Ойн ашиглалт, хууль бус мод бэлтгэлтэй холбоотой хууль тогтоомжийн хэрэгжилт хангагдаж, хууль бус мод </w:t>
            </w:r>
            <w:r w:rsidRPr="002F231D">
              <w:rPr>
                <w:rFonts w:ascii="Arial" w:hAnsi="Arial" w:cs="Arial"/>
                <w:b w:val="0"/>
                <w:sz w:val="20"/>
                <w:lang w:val="mn-MN"/>
              </w:rPr>
              <w:lastRenderedPageBreak/>
              <w:t>бэлтгэлийг 2018 оныхоос 50 хувиар буурсан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III-XI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200,000.0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16856.8</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Ойн ашиглалт, хууль бус мод бэлтгэлтэй холбоотой хууль тогтоомжийн хэрэгжилтэд хяналт тавих, хууль бус мод бэлтгэлээс урьдчилан сэргийлэх, тэмцэх чиглэлээр БОАЖСайдын 2019 оны 03 сарын 01-ний өдрийн А/76, 2019 оны 05 сарын 08-ны өдрийн А/170, 2019 оны 06 сарын 17-ны өдрийн А/278 болон 2019 </w:t>
            </w:r>
            <w:r w:rsidRPr="002F231D">
              <w:rPr>
                <w:rFonts w:ascii="Arial" w:hAnsi="Arial" w:cs="Arial"/>
                <w:b w:val="0"/>
                <w:sz w:val="20"/>
                <w:lang w:val="mn-MN"/>
              </w:rPr>
              <w:lastRenderedPageBreak/>
              <w:t xml:space="preserve">оны 10 сарын 03-ны өдрийн А/556  дугаар тушаалаар баталсан удирдамжийн хүрээнд Ойн судалгаа хөгжлийн төв, МХЕГ, ЦЕГ-ын Хүрээлэн буй орчны эсрэг гэмт хэрэг мөрдөн шалгах хэлтэс, иргэний нийгмийн байгууллагатай хамтарсан хяналт шалгалтын ажлыг Төв, Булган, Орхон, Сэлэнгэ, Дархан-Уул, Архангай, Өвөрхангай, Хөвсгөл, Хэнтий, Дорнод зэрэг аймгийн ойн сан бүхий сумдын хэмжээнд болон Нийслэлийн ногоон бүсийн ойн санд зохион байгуулав.  </w:t>
            </w:r>
            <w:r w:rsidRPr="002F231D">
              <w:rPr>
                <w:rFonts w:ascii="Arial" w:hAnsi="Arial" w:cs="Arial"/>
                <w:b w:val="0"/>
                <w:sz w:val="20"/>
                <w:lang w:val="mn-MN"/>
              </w:rPr>
              <w:br/>
              <w:t xml:space="preserve">• МҮОНТ, ТМ, MN-25, ТВ-9, “Малчин TB” телевиз болон “Засгийн газрын мэдээ” сонин, Монголын радиогийн “Хурд агентлаг” зэрэг хэвлэл, мэдээллийн хэрэгслэлээр ойн ашиглалт, хууль бус мод бэлтгэлээс урьдчилан сэргийлэх, түүнтэй тэмцэх ажлын талаар сурталчилах ажлыг хийв. Мөн “Танайд мод тарья” ТББ-тай хамтран хууль бус мод бэлтгэлээс урьдчилан сэргийлэх, хууль эрх зүйн хариуцлагын талаар шторк бэлдэж МҮОНТ, ТВ-9 телевизээр олон нийтэд сурталчилах ажлыг хийв.  </w:t>
            </w:r>
            <w:r w:rsidRPr="002F231D">
              <w:rPr>
                <w:rFonts w:ascii="Arial" w:hAnsi="Arial" w:cs="Arial"/>
                <w:b w:val="0"/>
                <w:sz w:val="20"/>
                <w:lang w:val="mn-MN"/>
              </w:rPr>
              <w:br/>
              <w:t xml:space="preserve">• Хууль эрх зүйн орчныг сайжруулах ажлын хүрээнд ойн тухай хууль тогтоомжийн зөрчлийн талаар бодит мэдээлэл өгсөн этгээдэд урамшуулал олгох журмын төслийг боловсруулан, журмын төсөлд нөлөөллийн шинжилгээ болон нөлөөллийн шинжилгээний хүрээнд хийгдэх зардлын тооцоо хийх ажлууд хийгдэж  байна. </w:t>
            </w:r>
            <w:r w:rsidRPr="002F231D">
              <w:rPr>
                <w:rFonts w:ascii="Arial" w:hAnsi="Arial" w:cs="Arial"/>
                <w:b w:val="0"/>
                <w:sz w:val="20"/>
                <w:lang w:val="mn-MN"/>
              </w:rPr>
              <w:br/>
              <w:t xml:space="preserve">• Ойн ашиглалт, хууль бус мод бэлтгэлийн мэдээллийн санг өргөтгөх, мэдээллийн сүлжээг бий болгох  чиглэлээр “Ойн судалгаа, хөгжлийн төв” УТҮГ-тай хамтран, гар утасны цахим хэрэглүүрийн программыг зохиож, холбогдох сургалтуудыг хийж, хэрэглээнд нэвтрүүлээд байна. Энэхүү гар утасны цахим хэрэглүүрийн программыг ойн сан бүхий аймгуудын сумдын байгаль хамгаалагч, ойн ангийн мэргэжилтнүүд олгосон даруйдаа цахим сүлжээнд байршуулах ажил хийгдэж байгаа бөгөөд аймаг сумын хэмжээнд нэгдсэн дүн гаргах, графикаар үр дүнг харуулах ажлууд нэмэлтээр хийгдэж байна. </w:t>
            </w:r>
            <w:r w:rsidRPr="002F231D">
              <w:rPr>
                <w:rFonts w:ascii="Arial" w:hAnsi="Arial" w:cs="Arial"/>
                <w:b w:val="0"/>
                <w:sz w:val="20"/>
                <w:lang w:val="mn-MN"/>
              </w:rPr>
              <w:br/>
              <w:t xml:space="preserve">Дээрх арга хэмжээг авч хэрэгжүүлж ажилсны үр дүнд хууль бусаар бэлтгэсэн модны хэмжээ 2019 оны 11 сарын байдлаар 150.0 шоометр болж 53.9 %-иар буурсан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Химийн хорт болон аюултай бодисын эрх зүйн орчныг боловсронгуй болгож, химийн хорт болон аюултай бодисын  бүртгэл, мэдээллийн цахим системийг бий болгох бэлтгэл ажлыг хангах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Химийн хорт болон аюултай бодисын эрх зүйн орчныг боловсронгуй болгож, химийн хорт болон аюултай бодисын  бүртгэл, мэдээллийн цахим системийг бий болгох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АХБ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Химийн хорт болон аюултай бодисын тухай хуульд нэмэлт оруулах тухай хуулийн төсөл нь Хууль зүй, дотоод хэргийн сайдын 2017 оны “Ажлын хэсэг байгуулах тухай” А/68 дугаар тушаалаар байгуулагдсан “Байгаль орчны салбарын хуулиудын давхардал, зөрчил, хийдлийг тогтоох, уялдаа холбоог сайжруулах хүрээнд хуулийн төсөл боловсруулах” ажлын хүрээнд хийгдсэн хуулийн төслүүдтэй хамт боловсруулагдан, үзэл баримтлалыг батлуулж, Сайдын зөвлөлөөр хэлэлцүүлэн дэмжүүлсэн. Бусад холбогдох яамдаас санал авч нэгтгэн, ЗГХЭГ-т хүргүүлж, 2019 оны 4 дүгээр сард Засгийн газрын хуралдаанаар хэлэлцэгдэн дэмжигдсэн.</w:t>
            </w:r>
            <w:r w:rsidRPr="002F231D">
              <w:rPr>
                <w:rFonts w:ascii="Arial" w:hAnsi="Arial" w:cs="Arial"/>
                <w:b w:val="0"/>
                <w:sz w:val="20"/>
                <w:lang w:val="mn-MN"/>
              </w:rPr>
              <w:br/>
              <w:t>2019.08.26-ны өдөр Байгаль орчны багц хуулийн төслүүдтэй хамт УИХ-д өргөн барьсан. УИХ-ын Байгаль орчин, хүнс, хөдөө аж ахуйн байнгын хорооны хурлаар  2019.11.19-ний өдөр хэлэлцэгдэн дэмжигдсэн. 2019.11.29-ны өдөр УИХ-ын чуулганы анхны хэлэлцүүлэгт орж хэлэлцэгдэн дэмжигдсэн болно.</w:t>
            </w:r>
            <w:r w:rsidRPr="002F231D">
              <w:rPr>
                <w:rFonts w:ascii="Arial" w:hAnsi="Arial" w:cs="Arial"/>
                <w:b w:val="0"/>
                <w:sz w:val="20"/>
                <w:lang w:val="mn-MN"/>
              </w:rPr>
              <w:br/>
              <w:t xml:space="preserve">Химийн хорт болон аюултай бодисын эрх зүйн орчныг боловсронгуй болгож, химийн хорт болон аюултай бодисын  бүртгэл, мэдээллийн цахим системийг бий болгох бэлтгэл ажлыг хангах зорилгоор 2015-2018 онуудад тус яамнаас химийн хорт болон аюултай бодисын тусгай зөвшөөрөл авсан аж ахуйн нэгж байгууллагуудын химийн бодисын дүн мэдээг импортлох, экспортлох, үйлдвэрлэх, ашиглах, худалдах чиглэлээр ангилж, тоо хэмжээг гаргасан. Засгийн засгийн мөрийн хөтөлбөрт тусгагдаж тодорхой төсөв тавигдсан боловч, яамны төлөвлөгөөнд төсөв тавигдахгүй байсан тул 2016 онд АХБ-д төслийн санал хүргүүлж, химийн бодисын цахим, бүртгэл мэдээллийн сан байгуулахаар төслийн санал хүргүүлж, дэмжигдэн 750000 $ төсөвтэй батлагдсан. Азийн хөгжлийн банкны төлөөлөлтэй 2019 онд 3 удаа уулзаж төслийн агуулгын талаар хэлэлцэн, санал солилцсон. Азийн хөгжлийн банкны Монгол дахь салбараас тендер зохион байгуулж, төсөл хэрэгжүүлэгчийг сонгон шалгаруулах ажил явагдаж, Astvision LLC (MON), ECM (MON), Joint venture between IDOM Consulting, Engineering, </w:t>
            </w:r>
            <w:r w:rsidRPr="002F231D">
              <w:rPr>
                <w:rFonts w:ascii="Arial" w:hAnsi="Arial" w:cs="Arial"/>
                <w:b w:val="0"/>
                <w:sz w:val="20"/>
                <w:lang w:val="mn-MN"/>
              </w:rPr>
              <w:lastRenderedPageBreak/>
              <w:t>Architecture, S.A.U. (SPA) and Interactive LLC (MON) хамтарсан нэгдэл гэсэн 3 аж ахуйн нэгж шалгаруулалтанд үлдсэн байна. Эдгээр аж ахуйн нэгжээс АХБ уг төслийн гүйцэтгэгчийг сонгон шалгаруулалтыг хийнэ.Мөн бодисын ялгарал, шилжилтийн цахим бүртгэл, мэдээллийн хуудас,  http://eic.mn/prtr/-ыг ажиллуулж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Улсын тэмдэгтийн хураамжийн тухай хуульд өөрчлөлт оруулах тухай хуулийн төслийг Төсвийн байнгын хороогоор хэлэлцүүлэх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Улсын тэмдэгтийн хураамжийн тухай хуульд өөрчлөлт оруулах тухай хуулийн төслийг Төсвийн байнгын хороо, УИХ-аар хэлэлцүүлсэн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I-VII, X-XI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Улсын тэмдэгтийн хураамжийн тухай хуульд өөрчлөлт оруулах тухай хуулийн төслийг Төсвийн байнгын хорооны гишүүдээр хэлэлцүүлэхээр Төсвийн байнгын хорооноос зарласан хуралд 2 удаа очсон боловч гишүүдийн ирц хүрэлцээгүйгээс хуралдаагүй хойшилсон. 2019.10.15-ны УИХ-ын төсвийн байнгын хорооны хурлаар хэлэлцүүлж, дэмжүүлсэн. 2019.10.18-ны өдрийн УИХ-ын хуралдааны анхны хэлэлцүүлэгт хэлэлцэгдэн, УИХ-ын гишүүдийн дийлэнхи олонхийн саналаар батлах шаардлагагүй гэж үзсэн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17</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улсад 2019  онд хөдөө аж ахуйд ургамал хамгаалал, газар тариалан, мал эмнэлгийн ариутгал, халдваргүйтгэл, ахуйн хортон шавьж, мэрэгч устгалын болон ариутгал, халдваргүйтгэлийн бодис, пестицидийн жагсаалт, хэрэглэх хэмжээг сайдын хамтарсан тушаалаар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БОАЖ, ХХААХҮ, ЭМ-ийн сайдын хамтарсан тушаалаар батлуулж, Хууль зүй, дотоод хэргийн яаманд хүргүүлсэн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Улсад 2019  онд хөдөө аж ахуйд ургамал хамгааллын зориулалтаар ашиглаж болох пестицидийн жагсаалт, хэрэглэх хэмжээ, газар тариалангийн зориулалтаар ашиглаж болох химийн бордооны жагсаалт, хэрэглэх хэмжээ, мал эмнэлгийн ариутгал, халдваргүйтгэлийн зориулалтаар ашиглаж болох пестицидийн жагсаалт, хэрэглэх хэмжээ, ашиглаж болох ахуйн хортон шавьж, мэрэгч устгалын болон ариутгал, халдваргүйтгэлийн бодисын жагсаалт, хэрэглэх хэмжээг БОАЖЯ, ХХААХҮЯ, ЭМЯ-ийн сайдын хамтарсан А/59,А/45,А/81 тоот тушаалаар батлуулж, Хууль зүй, дотоод хэргийн яаманд хүргүүлэн Захиргааны хэм хэмжээний актын улсын нэгдсэн санд 2019.03.11-ний өдрийн 4268-д бүртгүүлсэн.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Био аюулгүйн зэрэглэл тогтоох, ойн үр бэлтгэх,  байнгын талбайг байгуулах  ерөнхий шаардлага, хөрс, усны чанар, сорьц авах, тээвэрлэхтэй холбоотой стандарт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5-аас доошгүй стандартын төсөл боловсруулж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14,000.0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БОАЖЯ-ны захиалгаар АХБ-ны санхүүжилтээр хэрэгжсэн “Ойн генетик нөөцийн хамгаалал” төслийн хүрээнд боловсруулагдсан “Ойн үрийн байнгын талбай байгуулах MNS 6531:2019” стандартын төслийг шинэчлэн боловсруулж,  байгаль орчны стандартчиллын техникийн хорооны хурлыг 5-р сарын 24-ны өдөр хэлэлцүүлэн батлуулсан.  • MNS 0900:2005 Ундны ус. Эрүүл ахуйн шаардлага, чанар, аюулгүй байдлын үнэлгээ, MNS 4586:98 Усан орчны </w:t>
            </w:r>
            <w:r w:rsidRPr="002F231D">
              <w:rPr>
                <w:rFonts w:ascii="Arial" w:hAnsi="Arial" w:cs="Arial"/>
                <w:b w:val="0"/>
                <w:sz w:val="20"/>
                <w:lang w:val="mn-MN"/>
              </w:rPr>
              <w:lastRenderedPageBreak/>
              <w:t xml:space="preserve">чанарын үзүүлэлт ерөнхий шаардлага MNS 4943:2015 Хүрээлэн байгаа орчин. Усны чанар. Хаягдал усны стандартуудыг батлуулсан. Усны чанар. Сорьц авах. 3-р хэсэг: Усны сорьцыг боловсруулах ба тогтворжуулах ISO 5667-3 болон Лабораторийн биоаюулгүйн зэрэглэл. Ерөнхий шаардлага стандартын төслийг шинээр боловсруулан  Байгаль орчны стандартчиллын техникийн хорооны хурлыг 12-р сарын 03-ны өдөр зохион байгуулан хэлэлцүүлсэн.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Ус бохирдуулсны төлбөрийн тухай хуульд нийцүүлэн Засгийн газрын тогтоол, журам, тушаалын төслийг эцэслэн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Ус бохирдуулсны төлбөрийн тухай хуульд нийцүүлэн Засгийн газрын тогтоол, журам, тушаалын төслийг эцэслэн боловсруулж, ЗГХЭГ-т хүргүүлсэн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I-IV</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Засгийн газрын 2016-2020 оны үйл ажиллагааны хөтөлбөрийг хэрэгжүүлэх арга хэмжээний төлөвлөгөө болон БОАЖЯ-ны 2019 оны үйл ажиллагааны төлөвлөгөөнд тусгагдсан “Ус бохирдуулсны төлбөрийн тухай хуульд нийцүүлэн Засгийн газрын тогтоол, журам, тушаалын төслийг эцэслэн боловсруулах” гэсэн заалтын дагуу Ус бохирдуулсны төлбөрийн хэмжээ тогтоох, журам батлах тухай  Засгийн газрын тогтоолын төслийг  боловсруулж, 2019 оны 08 дугаар сарын 14-ний өдрийн  316 дугаар тогтоолоор  батлуулсан.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дагалт баялаг, хуш модны самрын ургацын байдалд үнэлгээ, мониторинг хийх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Хуш модны самрын ашиглалт хамгаалалтыг бүсчлэн тогтоосон шийдвэр гарсан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V-X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Ойн дагалт баялгийн ургацын байдалд урьдчилсан үнэлгээ хийх зорилгоор 2019 оны ойн дагалт баялаг хуш модны самрын ургац, үр жимсний хаврын цэцэглэлтийн үеийн судалгааг аймаг, нийслэлийн БОАЖГ, сумын болон сум дундын ойн ангиудаас авч ажиллаа. Мөн “Ойн судалгаа, хөгжлийн төв” УТҮГ, орон нутгийн Байгаль орчин, аялал жуулчлалын газар, ойн ангиас ирүүлсэн үр жимс боловсорч гүйцэх үеийн судалгаа, дүгнэлт зэргийг үндэслэн хуш модны самрын ашиглалт, хамгаалалтыг бүсчлэн тогтоосон “Ойгоос хуш модны самар бэлтгэж ашиглахыг бүсчлэн тогтоох тухай” Байгаль орчин, аялал жуулчлалын сайдын 2019 оны А/463 тушаал гарч, аймгуудын БОАЖГ-уудад хүргүүлж, хэрэгжилтийг хангаж ажиллах талаар чиглэл өгч ажиллаж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цэвэрлэгээнд дэвшилтэт техник, технологи нэвтрүүлж ойн цэвэрлэгээний арга хэмжээг хэрэгжүүлэх,  ойн цэвэрлэгээнд хяналт мониторинг хийх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30,0 мян.га-аас багагүй талбайд ойн цэвэрлэгээ хийгдсэн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750,000.0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онд ойгоос бэлтгэх модны дээд хязгаар батлах тухай” БОАЖСайдын 2018 оны  А/299 дугаар тушаалаар ойн сан бүхий аймаг, сум болон тусгай хамгаалалттай газар нутгийн ойн санд ойн цэвэрлэгээний арга хэмжээг 30.6 мянган га талбайд хэрэгжүүлэхээр батлан, аймаг, орон нутагт хүргүүлсэн. Энэхүү тушаалын хүрээнд мод </w:t>
            </w:r>
            <w:r w:rsidRPr="002F231D">
              <w:rPr>
                <w:rFonts w:ascii="Arial" w:hAnsi="Arial" w:cs="Arial"/>
                <w:b w:val="0"/>
                <w:sz w:val="20"/>
                <w:lang w:val="mn-MN"/>
              </w:rPr>
              <w:lastRenderedPageBreak/>
              <w:t>бэлтгэлийн мэргэжлийн байгууллага, ойн нөхөрлөлүүд аймаг, сумын ИТХурлаас тогтоосон хэмжээнд багтаан, мод бэлтгэлийн гэрээ байгуулан, мод бэлтгэлийн талбай тусгаарлалт хийлгэж, ойн цэвэрлэгээ хийгдэж байна. 2019 оны 11 сарын буюу хүлээгдэж буй гүйцэтгэлээр ойн цэвэрлэгээг 25.0 мянган га талбайд хийж ойн төлөв байдлыг сайжруулсан байна. Мөн “Ойжуулалт, ойн аж ахуйн арга хэмжээний ажлын зардлын хөрөнгийг төлөвлөх, хуваарь баталж, эрх шилжүүлэх тухай” БОАЖСайдын 2019 оны 02 дугаар сарын 13-ны өдрийн А/38 дугаар тушаалын 1 дүгээр хавсралтад ойн цэвэрлэгээ хөтөлбөрийн хэрэгжилтийг хангахад зориулж 750,0 сая төгрөг баталсан. Энэхүү тушаалын хүрээнд Ойн цэвэрлэгээний техник тоног төхөөрөмжийг цэвэрлэгээний ажилд нэвтрүүлэх, туршилт, үйлдвэрлэлд ашиглах зорилгоор “Ойн судалгаа, хөгжлийн төв” УТҮГ-тай хамтран ТБОНӨХБАҮХАТХуулийн дагуу ойн цэвэрлэгээний тоног төхөөрөмж нийлүүлэх гүйцэтгэгчийг сонгон шалгаруулж, гэрээт ажлыг дүгнэн, тоног төхөөрөмжийг актаар хүлээж аваад байна. Ажлын онцлогоос шалтгаалан мод бэлтгэл, ойн арчилгаа, цэвэрлэгээний арга хэмжээний ажил 12 дугаар сард хийгдэж дуусдаг тул ажлын гүйцэтгэл 2020 оны 1 дүгээр улиралд гарна.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Улсын тусгай хамгаалалттай газрын зөвшөөрөгдсөн бүсэд ойн цэвэрлэгээний огтлолт хийх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ТХГН-ын ойн сан бүхий нийт 11 хамгаалалтын захиргааны хариуцан хамгаалж буй газарт ойн цэвэрлэгээний огтлолт, цэвэрлэгээний ажил хийгдсэн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орчин, аялал жуулчлалын Сайдын 2018 оны 08 дугаар сарын 23-ны өдрийн "2019 онд ойгоос бэлтгэх модны дээд хязгаар батлах тухай" А/299 дугаар тушаалын дагуу ойн сан бүхий Нийслэл хот болон 12 аймгийн нийт 22 Улсын тусгай хамгаалалттай газар нутагт 2123 га талбайд 47249м3 цэвэрлэгээний огтлолт, 1716 га талбайд 23927м3 цэвэрлээний ажил, 274 га талбайд 6110м3 арчилгааны огтлолт хийгдэхээр туссан байна. Улсын тусгай хамгаалалттай газар нутагт холбогдох хуулийн дагуу 12 аймгийн 22 Улсын улсын тусгай хамгаалалттай газруудад ойн цэвэрлэгээний ажил хийгдэж дууссан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Сэлэнгэ аймгийн ой бүхий зарим сумдын ойн санд ой зохион </w:t>
            </w:r>
            <w:r w:rsidRPr="002F231D">
              <w:rPr>
                <w:rFonts w:ascii="Arial" w:hAnsi="Arial" w:cs="Arial"/>
                <w:b w:val="0"/>
                <w:sz w:val="20"/>
                <w:lang w:val="mn-MN"/>
              </w:rPr>
              <w:lastRenderedPageBreak/>
              <w:t>байгуулалтын ажил гүйцэтгэх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Сэлэнгэ аймгийн ой бүхий 16 сумын нийт 1200,0 мян.га ойнд ой </w:t>
            </w:r>
            <w:r w:rsidRPr="002F231D">
              <w:rPr>
                <w:rFonts w:ascii="Arial" w:hAnsi="Arial" w:cs="Arial"/>
                <w:b w:val="0"/>
                <w:sz w:val="20"/>
                <w:lang w:val="mn-MN"/>
              </w:rPr>
              <w:lastRenderedPageBreak/>
              <w:t>зохион байгуулалтын ажил гүйцэтгэж ойн сангийн төлөв байдлыг шинэчлэн тогтооно.</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420,000.0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412,802,5</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Сэлэнгэ аймгийн ой бүхий 16 сумын ойн сангийн 1200.0 мян.га талбайд хээрийн судалгааны ажил гүйцэтгэх нийт 252.0 сая төгрөгийн төсөвт өртөг бүхий </w:t>
            </w:r>
            <w:r w:rsidRPr="002F231D">
              <w:rPr>
                <w:rFonts w:ascii="Arial" w:hAnsi="Arial" w:cs="Arial"/>
                <w:b w:val="0"/>
                <w:sz w:val="20"/>
                <w:lang w:val="mn-MN"/>
              </w:rPr>
              <w:lastRenderedPageBreak/>
              <w:t>зөвлөх үйлчилгээний тендерийг ТБОНӨХБАҮХАТХуулийн дагуу 5 багц болгон зарлаж, гүйцэтгэгч нарыг сонгон шалгаруулсан. Гүйцэтгэгчээр “Мөнх ногоон жодоо”, “Хатант форест”, “Аглаг ой”, “Гранд форест”, “Залуу төгөл” ХХК-ниуд шалгарч нийт 244,8 сая төгрөгийн ажил гүйцэтгэх гэрээг   байгуулсан. Гэрээт ажлын хүрээнд Сэлэнгэ аймгийн ой бүхий 16 сумын ойн сангийн 1200.0 мян.га талбайд нийт 3068 цэгт дээж талбай байгуулан хэмжилт тооллого хийж хээрийн судалгааны ажлыг 6-10 дугаар сард бүрэн хийж дуусгасан. Мөн нийт хэмжилт тооллого хийсэн талбайн 10 хувьд хяналтын давтан тооллого явуулсан ба энэ ажлын хүрээнд Ойн тооллого, ой зохион байгуулалтын ажилд тавигдах ерөнхий шаардлага стандарт болон шинэчлэн боловсруулсан арга зүйн төслийн хэлэлцүүлгийг Сэлэнгэ аймагт зохион байгуулав. Одоо хээрийн хэмжилт судалгааны ажлаар цуглуулсан эх мэдээг боловсруулж, тайлан, зураг төсөл хийх ажлууд Ой судалгаа хөгжлийн төв дээр явагдаж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Хүрэн баавгай унтуулах, барих, тээвэрлэх, идэш тэжээлийн асуудлыг шийдвэрлэх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Хүрэн баавгайн тоо толгойн тандан судалгааг хийж, биотехникийн арга хэмжээг хэрэгжүүлсэн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XI-XII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Яамны төлөвлөгөөнд нэмэлт өөрчлөлт орж Зэрлэг амьтан /Баавгай/-ыг хамгаалахад шаардлагатай эм тариа, техник тоног төхөөрөмжийг худалдан авахаар шийдвэрлэв. БОАЖСайдын 2019 оны 10 дугаар сарын 03-ны өдрийн А/558 дугаар тушаалаар байгуулагдсан ажлын хэсэг 12 дугаар сарын байдлаар 3 удаа хуралдаж дараах шийдвэрүүдийг гаргав. 1. Ажлын хэсгээс Байгаль орчин аялал жуулчлалын сайд болон Дархан, Хэнтий, Хөвсгөл, Дорнод, Сэлэнгэ аймгуудын БОАЖГазрын дарга нарт хүргүүлэв. 2. БОАЖСайдын 2019 оны 10 дугаар сарын 05-ны өдрийн "Шуурхай арга хэмжээ авч ажиллах тухай" 08 дугаартай албан даалгаврыг хүргүүлж Биелэлтийг хүлээн авав. 3. Аймаг бүрт аймгийн Онцгой байдлын газар, Байгаль орчин аялал жуулчлалын газар, Мэргэжлийн хяналтын газар, Цагдаагийн газрын ажилтнуудаас бүрдсэн шуурхай багийг байгуулж баавгай суурьшрлын бүс рүү орж ирж буй сумдад шуурхай арга хэмжээ авч ажиллах чиглэлийг өгөв. 4. Хүний амь нас эрүүл мэндэд хохирол учруулах нөхцөл байдал үүссэн тохиолдолд аюулгүй болгох, устгах арга хэмжээг авах зөвлөмжийг хүргүүлэв. 5. Аюулгүй </w:t>
            </w:r>
            <w:r w:rsidRPr="002F231D">
              <w:rPr>
                <w:rFonts w:ascii="Arial" w:hAnsi="Arial" w:cs="Arial"/>
                <w:b w:val="0"/>
                <w:sz w:val="20"/>
                <w:lang w:val="mn-MN"/>
              </w:rPr>
              <w:lastRenderedPageBreak/>
              <w:t xml:space="preserve">болгосон баавгайг устгалд оруулсан илтгэх хуудсыг БОАЖЯаманд тайлагнаж байх чиглэл өгөв. 6. Цаг үеийн мэдээллийг тухай бүр БОАЖЯаманд мэдээлж уялдаа холбоотой ажиллах үүрэг өгөв. </w:t>
            </w:r>
            <w:r w:rsidRPr="002F231D">
              <w:rPr>
                <w:rFonts w:ascii="Arial" w:hAnsi="Arial" w:cs="Arial"/>
                <w:b w:val="0"/>
                <w:sz w:val="20"/>
                <w:lang w:val="mn-MN"/>
              </w:rPr>
              <w:br/>
              <w:t xml:space="preserve">2019 оны 11 дүгээр сарын 06-09-ний өдрүүдэд БОАЖЯамны ХБОБНУГазрын дарга П.Цогтсайхан, Амьтан хамгаалах сангийн тэргүүн н.Дамдинсүрэн, н.Цэрэнноров болон мэргэжлийн байгууллагуудтай хамтран Хүрэн баавгай олноор суурьшлын бүс рүү орж ирж буй Хэнтий аймгийн Баян-Адарга, Батширээт, Биндэр сум, Хурх тосгонд ажиллаж тус аймаг, сумын удирдлагууд, иргэдтэй уулзан бодит айдалтай танилцаж, мэргэжил арга зүйн зөвлөмж өгөв. Мөн баавгай дайрсан 2 айлд тандан судалгаа хийв. Зэрлэг амьтдыг хамгаалахад шаардлагатай техник, багаж хэрэгсэл, эм тарианы жагсаалт, төсвийн тооцоог гаргаж Мал эмнэлгийн ерөнхий газар, Гаалийн ерөнхий газар болон эм эмнэлгийн хэрэгсэл худалдан авах тусгай зөвшөөрөлтэй байгууллага болох "Мон Вит Нэт" ХХК-тай хамтран нийт 108.3 сая төгрөгийн үнэ бүхий 6 төрлийн эм тариа, 4 нойрсуулагч буу, 4 дагалдах хэрэгсэл, тор харвагч буу 2, дрон, дартс 100, хүзүүвч 5-ыг худалдаж авсан.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Биологийн олон янз байдлын амьдрах орчин, тэдгээрийн хамгаалалд тулгарч буй дарамтыг тогтоож, менежментийн арга хэмжээг төлөвлөх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Халиун буга, Молцог хандгай, Янгир ямаан тоо толгой, сүргийн бүтэц, амьдрах орчин, тэдгээрийн хамгаалалд тулгарч буй дарамтыг тогтоож, менежментийн арга хэмжээг төлөвлөсөн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KFW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Биологийн олон янз байдлыг хамгаалах, уур амьсгалын өөрчлөлтөд дасан зохицох төслийн хүрээнд дэд төсөл хэрэгжиж буй зарим тусгай хамгаалалттай газар нутгууд болох Горхи-Тэрэлжийн БЦГ, Хан Хэнгийн ДЦГ, Зэд-Хантай-Бүтээлийн нурууны ДЦГ-уудад Молцог хандгай (Alces alces pfizenmayeri); Отгонтэнгэрийн ДЦГ, Тарвагатай нурууны БЦГ, Улаан тайгын ДЦГ-т Янгир ямаа (Capra sibirica)  зэрэг зорилтот зүйлсийн тоо толгойн өсөлт, амьдрах орчныг тодорхойлох, Хустай нурууны БЦГ, Тарвагатай нурууны БЦГ-т 8 Халиун буга (Curves elaphus)-ын тархац байршил нутаг, шилжилт хөдөлгөөн, идэш тэжээлийн холбогдолтой  болон нүүдлийн корридор нутгийг тодорхойлолох судалгааны ажлыг ШУА-ийн Биологийн хүрээлэн, хөхтөний экологийн лабораторитай зохион байгуулав.</w:t>
            </w:r>
            <w:r w:rsidRPr="002F231D">
              <w:rPr>
                <w:rFonts w:ascii="Arial" w:hAnsi="Arial" w:cs="Arial"/>
                <w:bCs/>
                <w:sz w:val="20"/>
                <w:lang w:val="mn-MN"/>
              </w:rPr>
              <w:t xml:space="preserve"> Судалгаагаар: </w:t>
            </w:r>
            <w:r w:rsidRPr="002F231D">
              <w:rPr>
                <w:rFonts w:ascii="Arial" w:hAnsi="Arial" w:cs="Arial"/>
                <w:b w:val="0"/>
                <w:sz w:val="20"/>
                <w:lang w:val="mn-MN"/>
              </w:rPr>
              <w:t xml:space="preserve">1. Горхи-Тэрэлжийн БЦГ-ын нутагт замнал судалгаагаар </w:t>
            </w:r>
            <w:r w:rsidRPr="002F231D">
              <w:rPr>
                <w:rFonts w:ascii="Arial" w:hAnsi="Arial" w:cs="Arial"/>
                <w:bCs/>
                <w:sz w:val="20"/>
                <w:lang w:val="mn-MN"/>
              </w:rPr>
              <w:t>молцог хандгай</w:t>
            </w:r>
            <w:r w:rsidRPr="002F231D">
              <w:rPr>
                <w:rFonts w:ascii="Arial" w:hAnsi="Arial" w:cs="Arial"/>
                <w:b w:val="0"/>
                <w:sz w:val="20"/>
                <w:lang w:val="mn-MN"/>
              </w:rPr>
              <w:t xml:space="preserve">н популяцийн үнэлгээгээр тус цогцолбор газрын 95,97 км2 нутагт </w:t>
            </w:r>
            <w:r w:rsidRPr="002F231D">
              <w:rPr>
                <w:rFonts w:ascii="Arial" w:hAnsi="Arial" w:cs="Arial"/>
                <w:b w:val="0"/>
                <w:sz w:val="20"/>
                <w:lang w:val="mn-MN"/>
              </w:rPr>
              <w:lastRenderedPageBreak/>
              <w:t>дунджаар 1000 га-д 0,8(95% CI=0.2-3,4) бодгаль ноогдох нягтшилтайгаар 78(95% CI=19-333) молцог хандгайн нөөцтэй болохыг тогтоосон. 2. Хустайн нурууны БЦГ-ын</w:t>
            </w:r>
            <w:r w:rsidRPr="002F231D">
              <w:rPr>
                <w:rFonts w:ascii="Arial" w:hAnsi="Arial" w:cs="Arial"/>
                <w:bCs/>
                <w:sz w:val="20"/>
                <w:lang w:val="mn-MN"/>
              </w:rPr>
              <w:t xml:space="preserve"> халиун бугын</w:t>
            </w:r>
            <w:r w:rsidRPr="002F231D">
              <w:rPr>
                <w:rFonts w:ascii="Arial" w:hAnsi="Arial" w:cs="Arial"/>
                <w:b w:val="0"/>
                <w:sz w:val="20"/>
                <w:lang w:val="mn-MN"/>
              </w:rPr>
              <w:t xml:space="preserve"> тогтвортой байршилд ихээхэн нөлөөтэй, идэш тэжээлийн чухал ач холбогдолт бүхий амьдрах орчин ньуулын ойт хээрийн чулуурхаг жижиг дэгнүүлт үетэн-алаг өвст ба сөөг оролцсон (20%) ботууль-алаг өвст бүлгэмдэл (нийт байршлын 55.4%) бол Тарвагатайн нурууны БЦГ-ын хувьдуулын ойт хээрийн шинэсэн ойн ботууль-улалж-алаг өвст (30%) ба ботууль-алаг өвстэй (20%) алаг өвс-үетэнт бүлгэмдэл (нийт байршлын 81.9%) халиун бугын тархалт, байршилд ихээхэн нөлөөтэй байна. 3. Хан Хэнтийн ДЦГ-т Молцог хандгайн популяцийн үнэлгээгээр тус дархан газрын 13768.61 км2 нутагт дунджаар 1000 га-д 0.6 (CV%=22.28-39.56%; 95% CI=0.3-1.3) бодгаль ноогдох нягтшилтайгаар 826 (95% CI=440-1734) молцог хандгайн нөөцтэй болохыг тогтоолоо. 4. ТНБЦГ-ын Ямаат хэсгийн Алаг хад, ОТДЦГ-ын Үзүүрийн хүрэн, Улаагчины хар нуурын БЦГ-ын Бэрх уул зэрэг газруудыг хамарсан 577,1 км2 нутагт 25±5 </w:t>
            </w:r>
            <w:r w:rsidRPr="002F231D">
              <w:rPr>
                <w:rFonts w:ascii="Arial" w:hAnsi="Arial" w:cs="Arial"/>
                <w:bCs/>
                <w:sz w:val="20"/>
                <w:lang w:val="mn-MN"/>
              </w:rPr>
              <w:t>янгир ямаа</w:t>
            </w:r>
            <w:r w:rsidRPr="002F231D">
              <w:rPr>
                <w:rFonts w:ascii="Arial" w:hAnsi="Arial" w:cs="Arial"/>
                <w:b w:val="0"/>
                <w:sz w:val="20"/>
                <w:lang w:val="mn-MN"/>
              </w:rPr>
              <w:t xml:space="preserve"> 1000 га-д 0,43 бодгаль ноогдох нягтшилтай тархан байршиж байна. Отгонтэнгэрийн ДЦГ-т хийгдсэн судалгаагаар 3 сүрэгт хамрагдах 26 бодгаль бодгалийг нас хүйсээр нь тодорхойлсоноос сүргийн бүтцийн харьцаа нь 7 тэх (26,9 %),  10 эмэгж (38,4 %), 9 ишиг (34,7 %) байна. Үржлийн тэх-эмэгжийн  тооны харьцаа 1:1.4 ноогдож байгаа нь </w:t>
            </w:r>
            <w:r w:rsidRPr="002F231D">
              <w:rPr>
                <w:rFonts w:ascii="Arial" w:hAnsi="Arial" w:cs="Arial"/>
                <w:bCs/>
                <w:sz w:val="20"/>
                <w:lang w:val="mn-MN"/>
              </w:rPr>
              <w:t>сүргийн бүтцийн харьцаа хэвийн байгааг илэрхийлнэ</w:t>
            </w:r>
            <w:r w:rsidRPr="002F231D">
              <w:rPr>
                <w:rFonts w:ascii="Arial" w:hAnsi="Arial" w:cs="Arial"/>
                <w:b w:val="0"/>
                <w:sz w:val="20"/>
                <w:lang w:val="mn-MN"/>
              </w:rPr>
              <w:t xml:space="preserve">. 5. Зэд хантай бүтээлийн нурууны ДЦГ-т Молцог хандгайн популяцийн үнэлгээгээр тус дархан газрын 5237.88 км2 нутагт дунджаар 1000 га-д 1.1 (CV%=19.74-26.69%; 95% CI=0.6-1.9) бодгаль ноогдох нягтшилтайгаар 620 (95% CI=357-1033) молцог хандгайн нөөцтэй болохыг тогтоолоо. Өмнөх судалгааны үр дүнтэй харьцуулан үзвэл молцог хандгайн тархац нутгийн хэмжээ 16.1%-иар, голомт нутгийн хэмжээ 36.4%-иар, нөөцийн хэмжээ 20%-иар өссөн нь Зэд-Хантай-Бүтээлийн нурууг улсын тусгай хамгаалалтанд авсанаар молцог хандгайн </w:t>
            </w:r>
            <w:r w:rsidRPr="002F231D">
              <w:rPr>
                <w:rFonts w:ascii="Arial" w:hAnsi="Arial" w:cs="Arial"/>
                <w:b w:val="0"/>
                <w:sz w:val="20"/>
                <w:lang w:val="mn-MN"/>
              </w:rPr>
              <w:lastRenderedPageBreak/>
              <w:t xml:space="preserve">популяцийн тархалт, байршилд эерэгээр нөлөөлсөн гэж үзэх үндэстэй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26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Хангай, хээрийн бүсийн нутаг дахь ашиглалтад өртөмтгий долгиотсон гишүүнэ, сөөгөн боролзгоно, говийн ганга, </w:t>
            </w:r>
            <w:r w:rsidRPr="002F231D">
              <w:rPr>
                <w:rFonts w:ascii="Arial" w:hAnsi="Arial" w:cs="Arial"/>
                <w:b w:val="0"/>
                <w:color w:val="000000"/>
                <w:sz w:val="20"/>
                <w:lang w:val="mn-MN"/>
              </w:rPr>
              <w:t>дэрэвгэр жиргэрүү,</w:t>
            </w:r>
            <w:r w:rsidRPr="002F231D">
              <w:rPr>
                <w:rFonts w:ascii="Arial" w:hAnsi="Arial" w:cs="Arial"/>
                <w:b w:val="0"/>
                <w:sz w:val="20"/>
                <w:lang w:val="mn-MN"/>
              </w:rPr>
              <w:t xml:space="preserve"> монгол хунчир, </w:t>
            </w:r>
            <w:r w:rsidRPr="002F231D">
              <w:rPr>
                <w:rFonts w:ascii="Arial" w:hAnsi="Arial" w:cs="Arial"/>
                <w:b w:val="0"/>
                <w:color w:val="000000"/>
                <w:sz w:val="20"/>
                <w:lang w:val="mn-MN"/>
              </w:rPr>
              <w:t>байгаль гүүн хөхийн т</w:t>
            </w:r>
            <w:r w:rsidRPr="002F231D">
              <w:rPr>
                <w:rFonts w:ascii="Arial" w:hAnsi="Arial" w:cs="Arial"/>
                <w:b w:val="0"/>
                <w:sz w:val="20"/>
                <w:lang w:val="mn-MN"/>
              </w:rPr>
              <w:t>архац, биологийн болон ашиглалтын нөөцийг тогтоох судалгаа</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Ашиглалтанд өртөмтгий 6 зүйл ургамлын  тархац, биологийн болон ашиглалтын нөөцийг улсын хэмжээнд тогтоосон байна.</w:t>
            </w:r>
            <w:r w:rsidRPr="002F231D">
              <w:rPr>
                <w:rFonts w:ascii="Arial" w:hAnsi="Arial" w:cs="Arial"/>
                <w:b w:val="0"/>
                <w:color w:val="FF0000"/>
                <w:sz w:val="20"/>
                <w:lang w:val="mn-MN"/>
              </w:rPr>
              <w:t xml:space="preserve">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Долгиотсон гишүүнэ /Rheum undulatum L./, сөөгөн боролзгоно /Potentilla fruticosa (L.) Rydb./, говийн ганга /Thymus gobicus Tschern./, дэрэвгэр жиргэрүү /Saposhnikovia divaricate (Turcz.) Scnisck/, байгалийн гүүн хөх /Scutellaria baicalensis Georgi/, монгол хунчир /Astragalus mongholicus Bunge/  ургамлын тархац, нөөцийг Монгол орны хэмжээнд тогтоож нөхөн сэргэх боломжийг илрүүлэх, ургах орчныг тэтгэн тархац нутгийг хамгаалах, тарималжуулах зөвлөмж боловсруулах ажлыг "Хээрийн экосистемийн судалгааны төв" ТББ байгууллага гүйцэтгэсэн. Ажлын тайланг ТНБД-ын 2019.10.08-ны өдрийн А/462 дугаар тушаалаар байгуулагдсан ажлын хэсэг 2019.10.30-ны өдөр хуралдаж тайланг хэлэлцүүлэн хүлээн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Үндэсний зорилтот хувь нэмрийн хэрэгжилтийг тайлагнаж, хянаж, дүгнэх Түншлэлийн төлөвлөгөөний биелэлтийг цахим платформоор дамжуулж авдаг болох механизмыг бий болгох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Цахим платформ дахь Түншлэлийн төлөвлөгөөний тайлан</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Цахим платформыг байгуулж, 2019 оны 11 дүгээр сарын 22-ны өдөр зохион байгуулсан "Парисын хэлэлцээрийг хэрэгжүүлэх Үндэсний зорилт, арга хэмжээ чуулган"-ы үеэр нээлтийн үйл ажиллагааг зохион байгуулав. /ndc.mne.gov.mn/</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Уур амьсгалын өөрчлөлтийн эрх зүйн орчныг сайжруулах төслийн баримт бичгийг боловсруулах, суурь судалгаа явуулах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Төслийн баримт бичиг -1, судалгаа-1</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ГОУХАН-гийн дэмжлэгтэйгээр уур амьсгалын өөрчлөлтийн талаарх эрх зүйн орчин суурь судалгаа болон төслийн саналыг боловсруулах ажлыг гүйцэтгэв. Хууль, эрх зүйн баримт бичиг боловсруулах төслийг 2020 оны 2 дугаар сараас хэрэгжүүлж эхлэхээр төлөвлөж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Уур амьсгалын өөрчлөлтөд дасан зохицох үндэсний хөтөлбөр боловсруулах төслийг эхлүүлэх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Төслийг эхлүүлсэн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Уур амьсгалын өөрчлөлтөд дасан зохицох үндэсний хөтөлбөр боловсруулах төслийн удирдах зөвлөлийг байгуулж, хэрэгжүүлэх нэгжийг бүрдүүлж, төлөвлөгөөг батлуулан хэрэгжүүлж эхлэв.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орчин, уур амьсгалын сангийн дэргэдэх Уур амьсгалын өөрчлөлтийн төсөл хэрэгжүүлэх нэгжийг чадавхжуулах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Уур амьсгалын ногоон санд хандан төсөл боловсруулах, хүлэмжийн хийн тооцоолол хийх чиглэлээр </w:t>
            </w:r>
            <w:r w:rsidRPr="002F231D">
              <w:rPr>
                <w:rFonts w:ascii="Arial" w:hAnsi="Arial" w:cs="Arial"/>
                <w:b w:val="0"/>
                <w:color w:val="000000"/>
                <w:sz w:val="20"/>
                <w:lang w:val="mn-MN"/>
              </w:rPr>
              <w:lastRenderedPageBreak/>
              <w:t xml:space="preserve">ажилтнуудыг чадавхжуулсан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Уур амьсгалын ногоон сангийн хүрээнд хэрэгжиж буй төслүүд болон олон улсын Засгийн газар хоорондын мэргэжилтнүүдийн хорооноос санал болгож буй сургалтуудад нэгжийн мэргэжилтнүүдийг хамруулж, чадавхижуулах арга хэмжээ авав.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Тогтвортой механизм бий болгох заавар, зөвлөмж боловсруулах, чадавхижуулах сургалт, семинар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Хүлэмжийн хийн тооллого хийх тогтолцооны схемийг гаргаж, оролцогч талуудын үүргийг тодорхойлсон байна. Чанар, хяналтын системийн (QA/QC) төлөвлөгөөг гаргасан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ЖАЙКА-тай хамтран хэрэгжүүлж буй “Хүлэмжийн хийн тооллого хийх чадавхийг бэхжүүлэх замаар үндэсний хүлэмжийн хийн тооллого хийх мөчлөгийг тасралтгүй сайжруулах нь” төслийн хүрээнд Чанар, хяналтын системийг сайжруулах төлөвлөгөөг боловсруулж, хүлэмжийн хийн тооллого хийх тогтолцооны төслийг боловсруулаад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Уур амьсгалын өөрчлөлтийн Засгийн газар хоорондын мэргэжилтний хороо (IPCC) байгууллагын дэмжлэгтэйгээр уур амьсгалын өөрчлөлт,  дулаарлын  тайланг танилцуулах семинар зохион байгуулж,  чадавхи бэхжүүлэх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Уур амьсгалын өөрчлөлтийг сааруулах, дасан зохицох чиглэлээр мэргэжилтнүүд болоод олон нийтийн чадавхийг бэхжүүлж, мэдлэг мэдээллийг сайжруулах сургалт, семинарыг олон улсын түвшний мэргэжилтнүүдийн оролцоотой  зохион байгуулж, чадавхи бэхжүүлсэн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БОУАС, гадаад эх үүсвэр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Уур амьсгалын өөрчлөлтийг сааруулах, дасан зохицох чиглэлээр мэргэжилтнүүд болоод олон нийтийн чадавхийг бэхжүүлж, мэдлэг мэдээллийг сайжруулах сургалт, семинарыг 2019 оны 04 дүгээр сарын 16-18-ны өдрүүдэд төр, төрийн бус байгууллага, мэргэжлийн төлөөлөл, их дээд сургууль, шинжлэх ухааны академи, орон нутаг, олон нийт, хэвлэл мэдээллийн нийт 210 гаруй төлөөллийг оролцуулсан 3 өдрийн арга хэмжээг зохион байгуулав.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33</w:t>
            </w:r>
          </w:p>
        </w:tc>
        <w:tc>
          <w:tcPr>
            <w:tcW w:w="2569"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Түүхийн нүүрсийг гэр хорооллын айл өрхийн хэрэглээнд 5-р сараас хориглохтой холбоотойгоор агаарын чанарыг сайжруулах бүсийн гэр хорооллын айл өрхөд шөнийн цахилгааны үнийн урамшуулал олгох, боловсруулсан түлшний үйлдвэрлэлд дэмжлэг үзүүлэх, бага, дундп оврын халаалтын </w:t>
            </w:r>
            <w:r w:rsidRPr="002F231D">
              <w:rPr>
                <w:rFonts w:ascii="Arial" w:hAnsi="Arial" w:cs="Arial"/>
                <w:b w:val="0"/>
                <w:sz w:val="20"/>
                <w:lang w:val="mn-MN"/>
              </w:rPr>
              <w:lastRenderedPageBreak/>
              <w:t>зууханд утаа шүүх фильтер суурилуулахад дэмжлэг үзүүлэх зэрэг арга хэмжээг хэрэгжүүлэх</w:t>
            </w:r>
          </w:p>
        </w:tc>
        <w:tc>
          <w:tcPr>
            <w:tcW w:w="2268"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Үндэсний хөтөлбөрийн хэрэгжилтийг хангахад чиглэсэн боловсруулсан түлшний үйлдвэрлэлийг дэмжих, айл өрхөд  шөнийн цахилгааны үнийн урамшуулал олгож, цахилгаан халаагуур хэрэглэх нөхцөл боломжийг бүрдүүлэх зэрэг </w:t>
            </w:r>
            <w:r w:rsidRPr="002F231D">
              <w:rPr>
                <w:rFonts w:ascii="Arial" w:hAnsi="Arial" w:cs="Arial"/>
                <w:b w:val="0"/>
                <w:sz w:val="20"/>
                <w:lang w:val="mn-MN"/>
              </w:rPr>
              <w:lastRenderedPageBreak/>
              <w:t xml:space="preserve">ажлуудыг холбогдох байгууллагуудтай хамтран хэрэгжүүлж, хүйтний улиралд  үүсэх утааны бохирдлыг бууруулсан байна. </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II-XII</w:t>
            </w:r>
          </w:p>
        </w:tc>
        <w:tc>
          <w:tcPr>
            <w:tcW w:w="1275"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6,000</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Засгийн газрын 2018 оны “Түүхий нүүрс хэрэглэхийг хориглох тухай” 62 дугаар тогтоол батлагдсантай холбоотойгоор “Таван толгой түлш” ХХК-ийг байгуулж, жилд 200 мянган тоннын хүчин чадалтай шинэ үйлдвэрийг 2018 оны 11 дүгээр сарын 23-нд ашиглалтад оруулсан. 2019 оны эхний хагас жилд нэмж 4 шугам ашиглалтад оруулж, нийтдээ 600 мянган тонн сайжруулсан түлшээр гэр хорооллын айл өрхийг хангахад бэлэн болоод байна. Түүхий нүүрс хэрэглэхийг хориглох шийдвэрийн хүрээнд Нийслэлийн Мэргэжлийн хяналтын газрын харьяанд байгуулагдсан 14 улсын байцаагчийн орон тоотой Агаарын чанарын хяналтын нэгжид явуулын 4 пост байгуулахад, 2019 онд мөн Цагдаагийн Ерөнхий </w:t>
            </w:r>
            <w:r w:rsidRPr="002F231D">
              <w:rPr>
                <w:rFonts w:ascii="Arial" w:hAnsi="Arial" w:cs="Arial"/>
                <w:b w:val="0"/>
                <w:sz w:val="20"/>
                <w:lang w:val="mn-MN"/>
              </w:rPr>
              <w:lastRenderedPageBreak/>
              <w:t xml:space="preserve">газрын харьяанд "Эргүүл, хяналт шалгалтын нэгж" 58 албан хаагчийн бүрэлдэхүүнтэй байгуулагдаж, ОББҮХ-ноос дэмжлэг үзүүлэн ажиллаж байна. Байгаль орчин, аялал жуулчлалын сайд, Нийслэлийн Засаг дарга бөгөөд Улаанбаатар хотын захирагчийн 2019 оны 08 дугаар сарын 14-ны өдрийн А/433-А/820 дугаар хамтарсан тушаал, захирамжаар "Нийслэлийн агаарын чанарыг сайжруулах бүс, түүнд мөрдөх журам"-ыг шинэчлэн баталж Захиргааны хэм хэмжээний актын улсын нэгдсэн санд 2019 оны 09 дүгээр сарын 09-ны өдрийн 4461 дугаарт бүртгүүлсэн болно. Хяналт, мониторингийг сайжруулах хүрээнд 4 түвшний 4604 сайн дурын ажилтныг бэлтгэж,  гэр хорооллын айл өрхийн амьдрах орчны судалгааг 31 асуулгын хүрээнд боловсруулж, өнөөдрийн байдлаар 105 мянган өрхийн судалгаа бүрэн хийгдсэн байна. 2018 онд гэр хорооллын айл өрхийн шөнийн тарифын хөнгөлөлтөнд нийтдээ 8.253 тэрбум төгрөг зарцуулж, 117 мянган өрх уг арга хэмжээнд хамрагдсан бол 2019 онд 10 тэрбум төгрөгийг төлөвлөж, 118 мянган өрхөд шөнийн тарифын хөнгөлөлт олгохоор 8 тэрбум төгрөгийг хамаарах яам руу нь шилжүүлж, 2 тэрбумыг гүйцэтгэлээр олгогдоно. Гэр хорооллын айл өрхүүдийг цахилгаан халаагуураар халаах боломжийг бүрдүүлэхээр Чингэлтэй дүүргийн 12 дугаар хороонд байрлах Самбалхүндэвийн оршуулгын газарт эрчим хүчний дамжуулах дэд станц барих шийдвэр гарсны дагуу шарил шилжүүлэх ажлыг “Цахилгаан дамжуулах үндэсний сүлжээ” төрийн өмчит хувьцаат компани хэрэгжүүлж дуусгасан ба шарил шилжүүлэх зардал болон газар чөлөөлөлтийн нөхөн олговрын зардлыг шийдвэрлэж өгсөн. 290 зуухны янданд утаа шүүгч суурилуулахаар төлөвлөсөн ба БНХАУ-ын 3 аж ахуйн нэгж 2019 оны 5 дугаар сарын 15-19-ний өдрүүдэд холбогдох албаны хүмүүс нийслэлийн зуухнууд дээр судалгаа хийсэн байна. Өнөөдрийн байдлаар 210 янданд утааны шүүлтүүр бүрэн суурилуулаад байна. Сайжруулсан түлшний борлуулалтын системийг хөгжүүлж, иргэдэд хүртээмжтэй, үнийн хөөрөгдөлгүй, түргэн шуурхай хүргэхийн тулд  нийслэлд үйл ажиллагаа явуулдаг 500 гаруй түлш борлуулагчидтай хамтран ажиллахаар байна. Сайжруулсан түлшний 1 </w:t>
            </w:r>
            <w:r w:rsidRPr="002F231D">
              <w:rPr>
                <w:rFonts w:ascii="Arial" w:hAnsi="Arial" w:cs="Arial"/>
                <w:b w:val="0"/>
                <w:sz w:val="20"/>
                <w:lang w:val="mn-MN"/>
              </w:rPr>
              <w:lastRenderedPageBreak/>
              <w:t>тонны үнийг 150 000/нэг зуун тавин мянган/ төгрөг, борлуулсан 1 тонн тутамд 15000 төгрөгийн урамшуулал тогтоосон.Түүхий нүүрс хориглосонтой холбогдуулан гэр, орон байрны халаалтаа эрчим хүчний хэмнэлттэй халаагч төхөөрөмжөөр шийдэх, хэрэглээг дэмжих зорилгоор Засгийн газрын 2018 оны 157 дугаар тогтоолыг баталсан. Тус тогтоолоор 4 төрлийн агаар цэвэршүүлэгч, 10 төрлийн эрчим хүчний хэмнэлттэй халаагч төхөөрөмжийг Гааль болон Нэмэгдсэн өртгийн албан татвараас чөлөөлсөн. 2019 оны 6 дугаар сарын 25-ны өдрийн гаалийн мэдээгээр 44930 ш агаар цэвэршүүлэгч, эрчим хүчний хэмнэлттэй халаагч болон бусад дагалдах хэрэгсэлд 3,6 тэрбум төгрөгийн гааль, НӨАТ-ын хөнгөлөлт олгосон байна.</w:t>
            </w:r>
            <w:r w:rsidRPr="002F231D">
              <w:rPr>
                <w:rFonts w:ascii="Arial" w:hAnsi="Arial" w:cs="Arial"/>
                <w:b w:val="0"/>
                <w:sz w:val="20"/>
                <w:lang w:val="mn-MN"/>
              </w:rPr>
              <w:br/>
              <w:t xml:space="preserve">Гэр хорооллын иргэдэд цахилгаан халаагуур, байшин, сууцны дулаалга, эко жорлонгоо шийдэхэд нь дэмжлэг болохоор Ногоон зээлийн бүтээгдэхүүнийг Төрийн банк, Хаан банк, Хас банкнуудтай хамтран гаргаад байна. Ингэснээр иргэдэд очих зээлийн хүү нь жилийн 9 хувийн хүүтэй байх ба 1 өрхөд очих зээлийн хэмжээ 40 хүртэл сая төгрөг байхаар зохицуулалтыг гэрээнд тусган, зээлийн хүүгийн татаасанд 3 тэрбум төгрөгийг олгоод байна. Монгол Улсын Засгийн газраас сайжруулсан түлш үйлдвэрлэх “Таван толгой түлш” ХХК-ийг байгуулж, 2018 оны 11 дүгээр сарын 23-нд шинэ үйлдвэр ашиглалтад орсон.  Нийт 4 үйлдвэрийн 12 шугамыг ашиглалтад оруулахаас 8 шугам бэлэн болсон ажиллаж байна. Үйлдвэр бүрэн хүчин чадлаараа ажиллахад 2020 оны 4 дүгээр сар хүртэл 600 мянган тонн сайжруулсан түлш үйлдвэрлэх төлөвлөгөөтэй байна. Төв аймгийн Сэргэлэн сумын нутагт дундын овоолго үүсгээд байна. Өнөөдрийн байдлаар сайжруулсан түлшний түүхий эдийн тээвэрлэлт 756 мянган тонн хийгдэж, 85.5 мянган тонныг борлуулж, 53.3 мянган тонн сайжруулсан түлш үйлдвэрлэн нөөцөлсөн. Сайжруулсан түлшний борлуулалтын сүлжээг хөгжүүлэхэд нийслэлд үйл ажиллагаа явуулдаг 500 гаруй цэгүүд, 40 агуулахуудыг түшиглэн, 9 хангамжийн бааз ажиллаж байна. Түлш борлуулагчдад сургалт, сурталчилгаа, судалгааг </w:t>
            </w:r>
            <w:r w:rsidRPr="002F231D">
              <w:rPr>
                <w:rFonts w:ascii="Arial" w:hAnsi="Arial" w:cs="Arial"/>
                <w:b w:val="0"/>
                <w:sz w:val="20"/>
                <w:lang w:val="mn-MN"/>
              </w:rPr>
              <w:lastRenderedPageBreak/>
              <w:t xml:space="preserve">зохион байгуулж, өнөөдрийн байдлаар 384 борлуулагчаар сайжруулсан түлш борлуулагдаж, дундын 36 агуулахтай гэрээ байгуулан ажиллаж байна. Түүнчлэн нийслэлээс газар чөлөөлөлтөөр олгосон 107 байршлаас эхний байдлаар 57 байршил дээр түлшний саравч байгуулах ажил хийгдэж байна. Сайжруулсан түлш борлуулах картууд туршилтаар амжилттай нэвтэрч, гэр хорооллын айл өрхүүдэд олгохоор 210 мянган ширхэг хэвлэлтээс гарч, хэрэглээнд нэвтэрсэн. </w:t>
            </w:r>
            <w:r w:rsidRPr="002F231D">
              <w:rPr>
                <w:rFonts w:ascii="Arial" w:hAnsi="Arial" w:cs="Arial"/>
                <w:b w:val="0"/>
                <w:sz w:val="20"/>
                <w:lang w:val="mn-MN"/>
              </w:rPr>
              <w:br/>
              <w:t xml:space="preserve">Монгол Улсын Засгийн газрын 2019 оны 10 дугаар сарын 09-ний өдрийн хуралдаанаар үүссэн нөхцөл байдал, Улаанбаатар хотын 2, 3 дугаар бүсийн айл өрхүүдэд угаарын хий /CO/-н хордолтоос сэргийлэх мэдрэгчээр хангах саналыг танилцуулан, шаардагдах хөрөнгийг БОАЖСайд Н.Цэрэнбатад чиглэл болгосны дагуу Орчны бохирдлыг бууруулах үндэсний хорооны сангаас гаргаж иргэдэд нэг удаа үнэ төлбөргүй хангахаар шийдвэрлэсэн ба Нийслэлийн Засаг даргын тамгын газар гадаад орны үйлдвэрлэгч байгууллагаас шууд нийлүүлэх ажлыг зохион байгуулж байна. </w:t>
            </w:r>
            <w:r w:rsidRPr="002F231D">
              <w:rPr>
                <w:rFonts w:ascii="Arial" w:hAnsi="Arial" w:cs="Arial"/>
                <w:b w:val="0"/>
                <w:sz w:val="20"/>
                <w:lang w:val="mn-MN"/>
              </w:rPr>
              <w:br/>
              <w:t>Агаар, орчны бохирдлыг бууруулахад 2019 онд 75,2 тэрбум төгрөг төсөвлөгдсөнийг Үндэсний хорооны 2019 оны 01 дүгээр сарын 24-ний өдрийн хуралдаанаар 32 арга хэмжээнд зарцуулан, өнөөдрийн байдлаар 63.065 тэрбум төгрөгийн хөрөнгийг зарцуулах эрхзүйн акт бүрдсэн байна.</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sz w:val="20"/>
                <w:lang w:val="mn-MN"/>
              </w:rPr>
            </w:pPr>
          </w:p>
        </w:tc>
        <w:tc>
          <w:tcPr>
            <w:tcW w:w="2268" w:type="dxa"/>
            <w:vMerge/>
            <w:vAlign w:val="center"/>
            <w:hideMark/>
          </w:tcPr>
          <w:p w:rsidR="002960E0" w:rsidRPr="002F231D" w:rsidRDefault="002960E0" w:rsidP="008C4711">
            <w:pPr>
              <w:jc w:val="both"/>
              <w:rPr>
                <w:rFonts w:ascii="Arial" w:hAnsi="Arial" w:cs="Arial"/>
                <w:b w:val="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color w:val="000000"/>
                <w:sz w:val="20"/>
                <w:lang w:val="mn-MN"/>
              </w:rPr>
            </w:pP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34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Архангай аймгийн агаарын бохирдлыг бууруулах хөрөнгө оруулалтын арга хэмжээг хэрэгжүүлэх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Архангай аймгийн агаарын бохирдлыг бууруулах чиглэлээр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БОАЖ сайдын 2019 оны 6-р сарын 03-ны A/246 тоот тушаалын дагуу Архангай аймгийн агаар, орчны бохирдлыг бууруулахад дэмжлэг үзүүлэхэд шаардагдах ажилд 200,000 /хоёр зуун тавин сая/ төгрөгийн эрх шилжүүлэв. Эрдэнэбулган суманд байгуулах "Хог хаягдлыг дахин боловсруулах үйлдвэр"-ийг ашиглалтад оруулахаар 2 удаа нээлттэй тендер зарлаж, "Газрын гагнаас" ХХК-тай шууд гэрээ байгуулсан.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Орчны бохирдлыг бууруулах асуудал эрхэлсэн төрийн захиргааны байгууллага байгуулах асуудлыг </w:t>
            </w:r>
            <w:r w:rsidRPr="002F231D">
              <w:rPr>
                <w:rFonts w:ascii="Arial" w:hAnsi="Arial" w:cs="Arial"/>
                <w:b w:val="0"/>
                <w:sz w:val="20"/>
                <w:lang w:val="mn-MN"/>
              </w:rPr>
              <w:lastRenderedPageBreak/>
              <w:t>шийдвэрлэж, үйл ажиллагааг эхлүүлэх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Засгийн газрын тохируулагч агентлагыг байгуулж, үйл ажиллагааг нь жигдрүүлсэн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506,700.0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Улсын Их Хурлын 2018 оны “Агаарын бохирдлыг бууруулахтай холбогдуулан авах арга хэмжээний тухай” 02 дугаар тогтоолын 1.2-т  “Нийслэл болон төвлөрсөн суурин газрын агаарын бохирдлыг бууруулах, утааг багасгах асуудлыг тухайлан </w:t>
            </w:r>
            <w:r w:rsidRPr="002F231D">
              <w:rPr>
                <w:rFonts w:ascii="Arial" w:hAnsi="Arial" w:cs="Arial"/>
                <w:b w:val="0"/>
                <w:sz w:val="20"/>
                <w:lang w:val="mn-MN"/>
              </w:rPr>
              <w:lastRenderedPageBreak/>
              <w:t xml:space="preserve">хариуцах төрийн захиргааны бүтэц зохион байгуулалтыг оновчтой болгох, шаардлагатай тохиолдолд тухайн асуудлыг хариуцсан байгууллага байгуулах эсэх асуудлыг судалж, шийдвэрлэх, агаар орчныг бохирдуулж байгаа асуудалд хариуцлагын тогтолцоог цогц тодорхой тусгасан шинэ тогтоолын төслийг 2017 оны намрын чуулганы хугацаанд боловсруулж, өргөн мэдүүлэх”,  Монгол Улсын Засгийн газрын 2018 оны “Агаарын бохирдлыг бууруулах талаар авах зарим арга хэмжээний тухай” 43 дугаар тогтоолын 1.12-т “хот, суурин газрын агаарын бохирдлыг бууруулах, агаарын чанарыг сайжруулах үйл ажиллагааг хариуцан зохион байгуулж, хэрэгжүүлэх чиг үүрэг бүхий Засгийн газрын тохируулагч агентлаг байгуулах”, Орчны бохирдлыг бууруулах үндэсний хорооны 2018 оны “Үндэсний хорооны ажлын төлөвлөгөө  батлах, гишүүдэд чиглэл өгөх тухай” 18/02 дугаар тогтоолын 6-д “Орчны бохирдлыг бууруулах агентлагийг Байгаль орчны яамны харъяанд байгуулахыг Байгаль орчинн, аялал жуулчлалын сайд Н. Цэрэнбатад даалгасугай” гэж тус тус заасныг үндэслэн, Байгаль орчин аялал жуулчлалын яамнаас агентлаг байгуулах талаар  “Тогтоолын хавсралтад нэмэлт оруулах тухай”  Улсын Их Хурлын тогтоолын төслийг боловсруулж, яамдаас санал авсан.Улсын Их Хурлын тогтоолын төслийн үзэл баримтлалыг батлуулж, 2019 оны 7 дугаар сард Засгийн газарт, улмаар Улсын Их Хурлын 2019 оны намрын чуулганаар хэлэлцүүлэн батлуулахаар төлөвлөн байсан ч Үндсэн хуулийн шинэчилсэн найруулга хэлэлцүүлэхтэй холбогдуулан хойшилсон байдалтай байна. Монгол Улсын Ерөнхий сайдын 2018 оны 116 дугаар захирамжийн 2.8, 2.9 дэх хэсэг, Орчны бохирдлыг бууруулах үндэсний хорооны 2019 оны 19/04 дүгээр тогтоолоор баталсан “Үндэсний хорооны ажиллах журам”-ын 5.4 дэх хэсэгт ажлын албаны дарга, ажилтнуудыг Үндэсний хорооны дарга томилж, чөлөөлнө гэж заасан байдаг. Үүний дагуу Байгаль орчин, аялал жуулчлалын сайдын 2019 оны 11 дүгээр сарын 29-ны өдрийн А/734 дугаар тушаалаар Орчны бохирдлыг бууруулах Үндэсний хорооны Ажлын албыг шинэчлэн зохион байгуулсан. </w:t>
            </w:r>
            <w:r w:rsidRPr="002F231D">
              <w:rPr>
                <w:rFonts w:ascii="Arial" w:hAnsi="Arial" w:cs="Arial"/>
                <w:b w:val="0"/>
                <w:sz w:val="20"/>
                <w:lang w:val="mn-MN"/>
              </w:rPr>
              <w:lastRenderedPageBreak/>
              <w:t>Шинэчилсэн зохион байгуулалтаар Орчны бохирдлыг бууруулах Үндэсний хорооны Ажлын албаны бүтцийг нийт 8 хүний бүрэлдэхүүнтэй байхаар баталсан бөгөөд цаашид Нийслэлийн Засаг даргын хэрэгжүүлэгч агентлаг Агаарын бохирдолтой тэмцэх газарт чиг үүргийн дагуу ажиллах болно. Иймд Орчны бохирдлыг бууруулах үндэсний хорооны ажлын албыг Засгийн газрын хэрэгжүүлэгч агентлаг болгох шаардлагагүй гэж үзэн ЦУОШГ-аас хассан 8 хүний орон тоо, төсвийг буцаан шилжүүлэх саналыг БОАЖСайдын 2019 оны 12 дугаар сарын 03-ны өдрийн 01/8457 дугаартай албан тоотоор Сангийн сайдад хүргүүлсэн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36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Аюултай хог хаягдлыг байгаль орчинд халгүй аргаар булшилж устгах байгууламжийн барилгын ажлыг эхлүүлэх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Аюултай хог хаягдлыг байгаль орчинд халгүй аргаар булшилж устгах байгууламжийг барилгын ажлыг эхлүүлсэн байна</w:t>
            </w:r>
            <w:r w:rsidRPr="002F231D">
              <w:rPr>
                <w:rFonts w:ascii="Arial" w:hAnsi="Arial" w:cs="Arial"/>
                <w:b w:val="0"/>
                <w:color w:val="FF0000"/>
                <w:sz w:val="20"/>
                <w:lang w:val="mn-MN"/>
              </w:rPr>
              <w:t xml:space="preserve">.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Улаанбаатар хотын Цагаан давааны хог хаягдлын төвлөрсөн цэгт НҮБ-ийн Аж үйлдвэрийн хөгжлийн газраас хэрэгжүүлж байгаа "Ил шаталтын үйл ажиллагаанд "БАТ\БЭП" нэвтрүүлэх бүсийн төслийн хүрээнд үнсний хог хаягдлыг дарж булшлах эрүүл ахуйн шаардлага хангасан ландфилыг барих туршилтын төслийг хэрэгжүүлж байна. Энэ ажлын хүрээнд үнсний хог хаягдлыг булшлах ландфилыг  Цагаан давааны хогийн цэгийн 2 га газарт барих газрыг Улаанбаатар хотын Ерөнхий менежерийн тушаалаар газар олголтын асуудлыг шийдвэрлүүлсэн. Зураг төслийг Италын зөвлөх компани болон “Тоонт гранд" ХХК гүйцэтгэж 2018 онд НҮБ-ийн Аж үйлдвэрийн хөгжлийн газарт хүлээлгэн өгсөн.  НҮБ-ийн Аж үйлдвэрийн хөгжлийн газраас 2018 оны 9-р сард барилга, байгууламжийг барих олон улсын тендерийг зарлаж "Тусгал төв" ХХК шалгарч ландфил барих ажлыг 2019 оны 3-р сараас эхлэн гүйцэтгэж байна. Тус барилгын ажлын явцтай танилцахаар  2019 оны 06 дугаар сарын 03-ны өдөр Нийслэлийн захирагчийн ажлын албаны ахлах мэргэжилтэн С.Аригун, Төслийн менежер Б.Дэлгэрбаяр, Зураг төслийн гүйцэтгэгч компаний төлөөлөгч “Тоонт гранд" ХХК-ийн менежер нарын бүрэлдэхүүнтэй ажлын хэсэг Цагаан даваанд байрлах газар очиж танилцахад эхний ээлжинд 11 га талбайн хог хаягдлыг цэвэрлэн, газар шорооны ажлын хийгдэн дууссанч, Агуулахын байрыг барих барилгыг барьж дууссан.  2019 оны 09-р сарын 5-аас далан болон </w:t>
            </w:r>
            <w:r w:rsidRPr="002F231D">
              <w:rPr>
                <w:rFonts w:ascii="Arial" w:hAnsi="Arial" w:cs="Arial"/>
                <w:b w:val="0"/>
                <w:sz w:val="20"/>
                <w:lang w:val="mn-MN"/>
              </w:rPr>
              <w:lastRenderedPageBreak/>
              <w:t>шүүрүүлэх байгууламжын газар шорооны ажлыг хийж дуссан.  2019 оны 11 дүгээр сарын 12-ны өдөр БОАЖЯ болон Улаанбаатар хотын захирагчийн ажлын албаны холбогдох мэргэжилтнүүд ажлын явцтай газар дээр танилцан, харилцан  мэдээлэл солилцсон.Хүйтний улирал эхэлсэн тул ажлыг түр зогссоон 2020 оны 3 сараас геомемраныг дэвсэж 2019 оны 6 дугаар сард Улаанбаатаар хотын захирагчийн ажлын албанд хүлээлгэн өгөхөөр бэлтгэл ажил хийгдэж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Нийлэг уутны зузааныг  хэмжих автомат багаж худалдан авах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ЗГ-ын 2018 оны 6 дугаар сарын 20-ны 189 дүгээр тогтоолын хэрэгжилт хангагдсан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Засгийн газрын 189 дүгээр тогтоолын бэлтгэлийг  хангах ажлын хүрээнд нэг удаагийн нийлэг уутны зузааныг хэмжих багажийг худалдан авах ажлын хэсгиийг 2019 оны 2 дугаар сарын 28-ны өдрийн А/81 дүгээр тушаалаар байгуулсан. Ажлын даалгавар, техникийн тодорхойлолтыг  батлуулан яамны сайтанд 2019 оны 4 дүгээр сарын 6-ыг хүртэл нэг сарын хугацаатай нээлттэй байршуулсан. Энэ хугацаанд 3 аж ахуйн нэгж байгууллага санал ирүүлсэн. 2019 оны 4 дүгээр сарын 16-ны өдрийн  хурлаар "Сорсинг" ХХК-г шалгаруулсан. 2019 оны 5 дугаар сарын 20-ны өдрийн  "Хөрөнгө гаргах, гэрээ байгуулах эрх олгох тухай"А/193 дугаар тушаалыг батлуулсан. Сорсинг ХХК-тай 19/164 тоотоор ажил гүйцэтгэх  гэрээ байгуулан, эхний санхүүжилт болох 70 хувийг шилжүүлсэн. 2019 оны 6 дугаар сарын 21-нд тус багажнуудыг албан ёсоор хүлээн авахаар гэрээ байгуулсан. Үлдэгдэл санхүүжилт буюу 30 хувийг шийдвэрлэсэн.Нийлэг уутны зузааныг хэмжих  өндөр нарийвчлал бүхий 10 ширхэг багажийг Мэргэжлийн хяналтын ерөнхий газарт хүлээлгэн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38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Нэвчилтгүй суурийн нүхтэй сайжруулсан ариун цэврийн байгууламж, дэвшилтэт технологи бүхий стандартын шаардлага хангасан эко ариун цэврийн байгууламжийг барьж суурилуулах ажлыг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1440-өөс доошгүй өрхөд дэвшилтэт технологи бүхий стандартын шаардлага хангасан эко ариун цэврийн байгууламжийг суурилуулж, сургалт хийсэн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АХБ</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1,266,900.0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Төслийн хүрээнд  СХД-ийн 6, 7, 40-р хороо, БЗД-ийн 27-р хороонд нийт 1360 ширхэг эко ариун цэврийн байгууламжийг суурилуулаад байгаа бөгөөд үлдсэн 90 ариун цэврийн байгууламжийн кабиныг бэлтгэсэн, 12 дугаар сарын 15-ны дотор суурилуулж дуусахаар төлөвлөгөөний дагуу ажиллаж байна. Төслийн хүрээнд 59 удаагийн сургалт зохион байгуулж, 2361 хүн хамрагдсан ба төслийн үйл ажиллагаанд 3365 хүн оролцсон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39</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Тогтвортой хөгжлийн боловсролыг дэмжиж улсын биологи, газарзүй, экологи, микробиологийн олимпиад, Байгалийн ургамлыг хэн сайн мэдэх вэ уралдааныг хамтран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Олимпиад арга хэмжээг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IV-V</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орчныг хамгаалах, экологийн боловсрол хүмүүжил олгох зорилгоор байгаль орчны чиглэлийн улсын олимпиадыг зохион байгуулах тухай Төрийн нарийн бичгийн даргын 2019 оны А/165 дугаар тушаалыг батлуулж, “Улсын биологийн 29 дугаар олимпиад”, “Экологийн 17 дугаар олимпиад”, “Микробиологийн оюутны олимпиад”, Улсын газарзүйн 25 дугаар олимпиад, "Байгалийн ургамлыг хэн сайн мэдэх вэ" оюуны улсын уралдааныг  МУИС-тай хамтран амжилттай зохион байгуулсан.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40</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Биологи, газарзүй, ус, ойн чиглэлээр амжилттай суралцаж байгаа оюутнуудад дэмжлэг үзүүлэх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Биологи, экологи, ус, ойн чиглэлээр амжилттай суралцаж байгаа 3.2-с дээш голчтой, 3-4-р курсийн оюутнуудад тэтгэлэг олгох ажлыг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 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Төрийн өмчит их сургуулийн биологи, газарзүй, ус, ойн чиглэлээр суралцаж байгаа бакалаврын 3-р түвшний идэвхтэй төлөвийн, сурлагын голч дүн 3.2 буюу түүнээс дээш үзүүлэлттэй, улиралд 12-оос доошгүй багц цагийн хичээл судалсан, эрдэм шинжилгээний ажил, оюутны эрдэм шинжилгээний хуралд амжилттай оролцсон, нийгмийн сайн сайхан, байгаль орчны хамгааллын чиглэлээр дугуйлан, клуб зэрэгт хамрагдсан, давхар тэтгэлэгт хамрагдаагүй оюутныг хамруулах шалгуур үзүүлэлтийг боловсруулан гаргаж, их дээд сургуулиудад хүргүүлсэн. Эдгээр шалгуур үзүүлэлтийн дагуу биологи, газарзүй, ус, ой, байгалийн аялал жуулчлалын чиглэлээр амжилттай суралцаж буй төрийн өмчийн их дээд сургуулийн нийт 20 оюутнуудад тэтгэлэг олгох тухай БОАЖ-ын сайдын А/671 тушаалыг батлуулсан. Уг тушаалын дагуу Байгаль орчин, аялал жуулчлалын сайд Н.Цэрэнбат 20 оюутанд тэтгэлэг олгон батламжийг Цэнгэг усны нөөц, байгаль хамгаалах төв дээр гардуулан өгсөн бөгөөд уг арга хэмжээг хэвлэл мэдээллийн хэрэгслээр сурталчилсан болно.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Тусгай хамгаалалттай газрын үнэ цэнэ, ач холбогдлыг сурталчилан таниулах, экологийн боловсрол олгох ажлыг үе шаттайгаар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ТХГ-ын үнэ цэнэ, ач холбогдлыг сурталчилан таниулах, оюутны дунд ТХГ-ын талаар илтгэл, сурагчдын дунд зургийн уралдаан, тэмцээн зохион байгуулна.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ADB, WCS</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Олон нийтэд экологийн боловсрол олгох, тэр дундаа тусгай хамгаалалттай газар нутаг, түүнтэй холбоотой асуудлууд, түүнийг шийдвэрлэх, олон нийтэд сурталчлан таниулах зорилгоор ерөнхий боловсролын сургууль, их, дээд сургуулиудын оюутан, сурагчдын дунд “С.Шийрэвдамбын нэрэмжит - Эх орны минь байгаль, зэрлэг амьтад миний нүдээр" сэдэвтэй Улсын тусгай хамгаалалттай газар нутгийн гар зураг, илтгэлийн уралдааныг Дэлхийн байгаль хамгаалах сан /WWF/-ны Монгол дахь хөтөлбөрийн газартай хамтран 2019 оны 9 дүгээр сарын 9-ний өдөр </w:t>
            </w:r>
            <w:r w:rsidRPr="002F231D">
              <w:rPr>
                <w:rFonts w:ascii="Arial" w:hAnsi="Arial" w:cs="Arial"/>
                <w:b w:val="0"/>
                <w:sz w:val="20"/>
                <w:lang w:val="mn-MN"/>
              </w:rPr>
              <w:lastRenderedPageBreak/>
              <w:t>зохион байгуулж, зургийн уралдаанд 110 бүтээл ирснээс тэргүүн байрыг Шинэ Монгол Коосэн сургуулийн сурагч Н.Анар, Дэд байрыг Шинэ монгол сургуулийн сурагч А.Оюундарь, Монгени цогцолбор сургуулийн сурагч Ө.Халиун, Гутгаар байрыг Үй-Цай бүрэн дунд сургуулийн сурагч П.Эрдэнэ, 23-р сургуулийн сурагч П.Халиун нар эзэлсэн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Тусгай хамгаалалттай газар нутгийн сүлжээг өргөжүүлэх шинжлэх ухааны үндэслэл боловсруулж, судалгаа хийх, улсын тусгай хамгаалалтад авах тогтоолын төсөл, танилцуулга бэлтгэж ЗГ-т хүргүүлэх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600 мянган га-аас доошгүй талбайг улсын тусгай хамгаалалтад авах судалгааны ажлыг гүйцэтгэж, судалгаанд үндэслэн газар нутгийг Улсын тусгай хамгаалалтанд авах тогтоолын төсөл боловсруулж Засгийн газарт хүргүүлсэн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Их Хурлын 2019 оны 05 дугаар сарын 02-ны өдрийн 41 дүгээр тогтоолоор Говийн Их ДЦГ-ын “Б” хэсгийн өргөтгөл 908613.12 га, Отгонтэнгэрийн ДЦГ-ын өргөтгөл 102 267,78 га, Булган гол-Их Онгогийн БЦГ-ын өргөтгөл 152 789,18 га, Дарьгангын БЦГ-ын өргөтгөл 302 400,72 га, Нөмрөгийн ДЦГ-ын өргөтгөл 266762.28 га, Монгол дагуурын “Б” дархан цаазат газрын өргөтгөл 87653.33 га, байгалийн цогцолборт газрын ангиллаар Тэсийн гол, Булнайн нуруу 369630,89 га, байгалийн нөөц газрын ангиллаар Дулаан хайрхан уул 39 034,70 га, Дэлгэрхаан уул 48 447,15 га, Хөх нуур 94779.2 га, Улз голын эх 102526.98 га, Ташгайн таван нуур 155177.67 га, Жаран тогоон тал- А, Б хэсэг 97514.16 га /А/ 91095.29 га /Б/, Мэнэнгийн цагаан хоолой 45748.46 га, Халхын таван уул 99464.02 га, Баяндун уул 53020.78 га, Баяндун уулын өргөтгөл 53020.78 га, Зотол хаан уулын өргөтгөл 42628.5 га, Гүн гашууны хоолой 141318.71 га, Онгон таван булгийн БНГ-ын өргөтгөл 155911.60 га, байгалийн дургалт газрын ангиллаар Цагаан дэлийн агуй 116,01 га талбай бүхий 22 газрыг Улсын тусгай хамгаалалтад авсан байна. Эдгээр 22 газрыг Улсын тусгай хамгаалалтад нэмж авснаар Улсын тусгай хамгаалалттай газар нутгийн тоо 117 болж улсын газар нутгийн 20,11% буюу нийт 31,449,994 га талбайг хамарч байна. Мөн Цэнгэг усны нөөц, томоохон гол мөрний урсац бүрэлдэх эхийн 48.4 хувь, ойн сан бүхий газрын 39.3 хувийг хамгаалалтад авсан байна. Цаашид 6 аймгийн 13 сумын нутаг дэвсгэрийг хамарсан 9 газар бүхий "Зарим газар нутгийг улсын тусгай хамгаалалтад авах, хилийн заагт өөрчлөлт оруулах тухай" УИХ-ын тогтоолын төслийг Монгол Улсын Засгийн газрын 2019 оны 08 дугаар сарын 21-ний өдрийн хуралдааны 36 дугаар тэмдэглэлээр дэмжсэн байна. Мөн 2019 онд 19,8 сая төгрөгний </w:t>
            </w:r>
            <w:r w:rsidRPr="002F231D">
              <w:rPr>
                <w:rFonts w:ascii="Arial" w:hAnsi="Arial" w:cs="Arial"/>
                <w:b w:val="0"/>
                <w:sz w:val="20"/>
                <w:lang w:val="mn-MN"/>
              </w:rPr>
              <w:lastRenderedPageBreak/>
              <w:t>яамны санхүүжилтээр 1 160 852 га газар бүхий Дундговь, Дорноговь, Өмнөговь, Говь-Алтай, Архангай, Хөвсгөл зэрэг 6 аймгуудын хамарсан 11 газрыг улсын тусгай хамгаалалтад авах үндэслэлийг Тусгай хамгаалалттай газар нутгийн судалгааны төв ТББ-аар боловсруулж, хүлээн аваад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Тусгай хамгаалалттай газар, нутгийн тухай хуулийн шинэчилсэн найруулгын төслийг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Тусгай хамгаалалттай газар, нутгийн тухай хуулийн шинэчилсэн найруулгын төслийг боловсруулж, Засгийн газрын хуралдаанаар хэлэлцүүлсэн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Тусгай хамгаалалттай газар нутгийн тухай хуулийн шинэчилсэн найруулга, хуулийн болон үзэл баримтлалын төслийг “Хууль тогтоомжийн тухай” хуулийн дагуу дахин боловсруулсан.  Тусгай хамгаалалттай газар нутгийн тухай хуулийн шинэчилсэн найруулгын үзэл баримтлал, тандан судалгааны үр нөлөөллийн үнэлгээг боловсруулан Байгаль орчны аялал жуулчлалын сайдаар батлуулж Хууль зүй, дотоод хэргийн яаманд 2018 оны 11 дүгээр сарын 20-ны өдрийн 01/8530 дугаар албан бичгээр хүргүүлсэн. Хууль зүй, дотоод хэргийн яамнаас “Улсын бүртгэлийн багц хууль батлагдсантай холбогдуулан авах зарим арга хэмжээний тухай” 54 дүгээр тогтоолд Иргэний хуулийн суурь зохицуулалт, үзэл баримтлалд нийцүүлэн Газрын тухай болон Кадастрын зураглал ба газрын кадастрын тухай хуулийн төслийг 2019 онд багтаан Улсын их хуралд өргөн мэдүүлэхийг Засгийн газарт даалгасан бөгөөд тус хуулиудын үзэл баримтлалд нийцүүлж, уялдаа холбоог хангасны дараа Тусгай хамгаалалттай газар нутгийн тухай хуулийн үзэл баримтлалыг дахин боловсруулах чиглэлийг 2018 оны 12 дугаар сарын 07-ны өдрийн 1-1/5958 дугаар албан бичгээр ирүүлсэн байна. Тус чиглэлийн дагуу Газрын тухай хуулийн үзэл баримтлал, хуулийн төсөлд Тусгай хамгаалалттай газар нутгийн тухай хуулийн шинэчилсэн найруулгыг нийцүүлэх, дүн шинжилгээ хийхээр Барилга, хот байгуулалтын яаманд 2019 оны 05 дугаар сарын 27-ны өдрийн 03/3575 дугаар албан бичгээр хандан ажилласан. ТХГНТХ-ийн шинэчилсэн найруулгын үзэл баримтлалыг батлуулахаар 2019 оны 08 дугаар сарын 30-ны өдрийн 01/6013 тоот албан бичгээр хандсан бөгөөд 2019 оны 10 дугаар сарын 30-ны өдөр хуулийн төслийн үзэл баримтлалд зарчмын өөрчлөлтийг оруулж батлуулахаар уулзалт зохион байгуулж дахин шинэчилэн 2019 оны 11 дүгээр </w:t>
            </w:r>
            <w:r w:rsidRPr="002F231D">
              <w:rPr>
                <w:rFonts w:ascii="Arial" w:hAnsi="Arial" w:cs="Arial"/>
                <w:b w:val="0"/>
                <w:sz w:val="20"/>
                <w:lang w:val="mn-MN"/>
              </w:rPr>
              <w:lastRenderedPageBreak/>
              <w:t>сарын 20-ны өдөр ХЗДХЯ-д хүргүүлсэн байна. Мөн тус хуулийн шинэчилсэн найруулгын төслийг Засгийн газарт өргөн барих чиг үүрэг бүхий ажлын хэсгийг Байгаль орчин, аялал жуулчлалын сайдын 2019 оны 11 дүгээр сарын 22-ны өдрийн А/718 тушаалаар байгуулж одоогийн мөрдөгдөж байгаа Тусгай хамгаалалттай газар нутгийн тухай хуульд Хууль тогтоомжийн тухай хуулийн дагуу хэрэгжилтийн үнэлгээг хийж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Зарим Улсын тусгай хамгаалалттай газруудын менежментийн төлөвлөгөө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3-аас доошгүй ТХГ-ын менежмент төлөвлөгөөг талуудын оролцоотой боловсруулж, батлуулсан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2018 онд менежментийн төлөвлөгөө нь дуусгавар болсон Алтай таван богдын БЦГ, Хар-ус нуурын орчмын УТХГ, Дарьгангын БЦГ, Хөх сэрхийн нурууны ДЦГ, Говийн их ДЦГ А хэсэг, Говийн их ДЦГ Б хэсэг Богдхан уулын ДЦГ, Монгол элсний БЦГ, Нөмрөгийн дцг, Увс нуурын ай савын УТХГ, Хан хөхийн нурууны БЦГ, Говь гурван сайхан БЦГ, Тужийн нарсны БЦГ, Мянган угалзатын БЦГ, Их богдын БЦГ, ИХ газрын чулууны БЦГ-ын хамгаалалтын захиргаадын менежмент төлөвлөгөөг МИРАДИ аргачлалын дагуу боловсруулан, талуудын оролцоотой хэлэлцүүлэг зохион байгуулах чиглэл хүргүүлсэн. Чиглэлийн дагуу 5 хамгаалалтын захиргаа менежмент төлөвлөгөөг боловсруулан ирүүлж, Чигэртэйн БЦГ-ын менежмент төлөвлөгөө батлагдаад байгаа бөгөөд бусад менежмент төлөвлөгөөнд холбогдох засваруудыг хийлгэхээр захиргаадад хүргүүлсэн. Тусгай хамгаалалттай газар нутгийн менежмент төлөвлөгөө боловсруулах Миради аргачлал, Үр ашигт байдлыг тооцох МЕТ аргачлалын талаар сургагч багш бэлтгэх сургалтыг Хангай бүсийн хамгаалалтын захиргаадыг хамруулан 2019 оны 02 дугаар сарын 27-28-ны өдрүүдэд Архангай аймгийн Цэцэрлэг суманд, Баруун бүсийн хамгаалалтын захиргаадыг хамруулан 2019 оны 11 дүгээр сарын 14-15-ны өдрүүдэд тус тус зохион байгуулсан. Сургалтаар менежмент төлөвлөгөөний үр ашигт байдлыг үнэлэх МЕТТ аргачлал, менежмент төлөвлөгөө боловсруулах МИРАДИ програмын аргачлалаар сургалт зохион байгуулж, Хангайн бүсийн 7 хамгаалалтын захиргааны 28 хүн, баруун бүсийн 13 Хамгаалалтын захиргаадын 40 хүн хамрагдсан. Говийн Их ДЦГ-ын Б хэсэг, Чигэртэйн ай савын БЦГ-уудын менежментийн </w:t>
            </w:r>
            <w:r w:rsidRPr="002F231D">
              <w:rPr>
                <w:rFonts w:ascii="Arial" w:hAnsi="Arial" w:cs="Arial"/>
                <w:b w:val="0"/>
                <w:sz w:val="20"/>
                <w:lang w:val="mn-MN"/>
              </w:rPr>
              <w:lastRenderedPageBreak/>
              <w:t>төлөвлөгөө батлагдан, хэрэгжилтийг ханган ажиллаж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Орон нутгийн тусгай хамгаалалттай газрын менежмент, холбоос нутгийн хамгааллын загвар төсөл хэрэгжүүлэх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Түмэнхаан шалз орон нутгийн тусгай хамгаалалттай газрын менежмент, холбоос нутгийн хамгааллын төсөл хэрэгжиж эхэлсэн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KFW</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Биологийн олон янз байдлыг хамгаалах, уур амьсгалын өөрчлөлтөд дасан зохицох төслийн хүрээнд Түмэнхаан шалз орон нутгийн тусгай хамгаалалттай газрын менежмент, холбоос нутгийн хамгааллын төсөл хэрэгжүүлэх зөвлөх үйлчилгээний тендерийн бичиг баримт, ажлын даалгавар боловсруулж, Байгаль орчин, аялал жуулчлалын яамны Төрийн нарийн бичгийн даргын 2019 оны 06 дугаар сарын 18-ны өдрийн А/274 дугаар тушаалаар үнэлгээний хороо байгуулагдсан. Тендер сонгон шалгаруулалтад Коконет ТББ, Монголын шувуу хамгаалах төв ТББ, Лондонгийн амьтан хамгаалах сан ТББ зэрэг 3 байгууллага оролцож, шалгаруулалт явагдаж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Тусгай хамгаалалттай газар нутгийн хамгаалалтын дэд бүтэц, материаллаг баазыг бэхжүүлж, хамгаалалтын менежментийг сайжруулах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Тусгай хамгаалалттай газар нутгийн хамгаалалтын захиргаадын хяналт, шалгалт, судалгаа шинжилгээний үйл ажиллагаанд шаардлагатай дрон, байршил тогтоогч, холбоожуулалт зэрэг техник хэрэгслээр хангаж, праграмм хангамж суурилуулж холбогдох сургалт хийгдсэн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KFW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Дэд төслийн 11 хамгаалалтын захиргаадад галын иж бүрэн хувцас хэрэглэлээр хангах ажлын гүйцэтгэгчээр шалгарсан И энд БИ БИ ХХК гэрээний дагуу хувцас хэрэгслийг Байгаль орчин, аялал жуулчлалын яаманд 2019 оны 03-р сарын 11-ны өдөр хүлээлгэн өгсөн.</w:t>
            </w:r>
            <w:r w:rsidRPr="002F231D">
              <w:rPr>
                <w:rFonts w:ascii="Arial" w:hAnsi="Arial" w:cs="Arial"/>
                <w:b w:val="0"/>
                <w:sz w:val="20"/>
                <w:lang w:val="mn-MN"/>
              </w:rPr>
              <w:br/>
              <w:t xml:space="preserve">2019 оны 03-р сарын 15-17-ны өдөр хамгаалалтын захиргаадад нийт 206172000 төгрөгний үнийн дүн бүхий галд тэсвэртэй иж бүрэн хувцас 40, гутал 120, хамгаалалтын малгай 120, хамгаалалтын юүдэн 40, бээлий 120, нүдний шил 40 ширхэг хуваарийн дагуу хүлээлгэн өгсөн.Тусгай хамгаалалттай газар нутгуудын хамгаалалтын захиргаадыг холбоожуулах ажлын хүрээнд  2019 оны 02 дугаар сарын 13-ны өдрийн А/43 тоот тушаалаар байгуулагдсан үнэлгээний хороо байгуулагдан ажиллаж байна. Уг үнэлгээний хороо нь холбоожуулалтын ажлын суурь судалгаа, төсвийг тооцоолох зөвлөх багийг сонгон шалгаруулах бөгөөд 2019 оны 03 дугаар сарын 25-н өдөр 3 компаниас танилцуулга ирүүлсэн 2019 оны 05 дугаар сарын 14-ны өдөр Төрийн нарийн бичгийн даргын А/209 дугаар гэрээ байгуулах эрх олгох тухай тушаалаар тендерт шалгарсан Мөнх ногоон тал ХХК-тай ҮТ-02/2019 тоот 79 сая төгрөгний үнийн дүн бүхий гэрээ байгуулсан. Байгаль орчин, аялал жуулчлалын яамны Төрийн нарийн бичгийн даргын 2018 оны А/306 тоот тушаалаар байгуулагдсан үнэлгээний хороо </w:t>
            </w:r>
            <w:r w:rsidRPr="002F231D">
              <w:rPr>
                <w:rFonts w:ascii="Arial" w:hAnsi="Arial" w:cs="Arial"/>
                <w:b w:val="0"/>
                <w:sz w:val="20"/>
                <w:lang w:val="mn-MN"/>
              </w:rPr>
              <w:lastRenderedPageBreak/>
              <w:t>гүйцэтгэгчийг сонгон шалгаруулж Ай Ти Зон ХХК гүйцэтгэгчээр шалгарсан бөгөөд маргаан шийдвэрлэгдэж 2019 оны 02 дугаар сарын 28-ны өдөр 71 ширхэг дрон, 7 ширхэг таблетийг хүлээн авч 2019 оны 03 дугаар сарын 18,19-ны өдрүүдэд хамгаалалтын захиргаадад сургалт зохион байгуулан хүлээлгэн өгч үйл ажиллагаандаа хэвийн ашиглаж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Жуулчны бааз, гэр буудлын стандартыг шинэчлэн  батлуулж, мөрдүүлэх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Стандартыг батлуулж, сурталчлан таниулж, мөрдүүлсэн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“Амралтын газар, жуулчны баз, гэр буудлын ерөнхий шаардлага MNS  6043:2009” стандартыг шинэчилэн боловсруулж,  2019.10.16-ы өдөр хэлэлцүүлэг зохион байгуулан,  хэлэлцүүлгээс гарсан саналуудыг тусгасан. Стандартын төсөлд холбогдох байгууллагуудын саналыг албан бичгээр авсаны үндсэн дээр 2019 оны 11 дүгээр сарын 29-ны өдөр Аялал жуулчлалын стандартын техникийн хороогоор төслийг хэлэлцэж, батлаад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Дагуурын ландшафтын 3 улсын хил дамнасан ТХГ-ын холимог комиссын ээлжит хуралдаанд оролцох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Хамтын ажиллагааны төлөвлөгөөний хүрээнд хийсэн ажлын гүйцэтгэлийг дүгнэж, цаашид хэрэгжүүлэх арга хэмжээг тодорхойлж, хэрэгжүүлж эхэлсэн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Засгийн газар, Оросын Холбооны Улсын Засгийн газар, Бүгд найрамдах Хятад Ард улсын хамтарсан дархан цаазат газар байгуулах тухай 1994 оны 03 дугаар сарын 29-ний өдрийн хэлэлцээрийн дагуу холимог коммиссын VII дугаар хурал Оросын холбооны улсын Чита хотноо 2019 оны 10 дугаар сарын 09-11-ний өдрүүдэд зохион байгуулагдаж Монгол улсын байгаль орчин, аялал жуулчлалын яам, Бүгд найрамдах Хятад ард улсын Экологи Хүрээлэн буй орчны яам, Оросын холбооны улсын Байгалийн нөөц, хүрээлэн буй орчны яамны олон улсын дархан газрын асуудал хариуцсан төлөөлөл, хамгаалалтын захиргаадын дарга нар болоод судалгаа шинжилгээ хариуцсан мэргэжилтнүүд, Дэлхийн байгаль хамгаалах сан /WWF/ Амур мөрний хөтөлбөр хариуцсан менежер нар оролцов. Тусгай хамгаалалттай нутгийн удирдлагын газрын ахлах мэргэжилтэн, хэсгийн ахлагч Г.Энхмөнх, Бүгд найрамдах Хятад ард улсын Экологи Хүрээлэн буй орчны яамны байгаль болон экологийн хамгааллын газрын дарга, хэсгийн ахлагч Бай Ченшоу, Оросын холбооны улсын Байгалийн нөөц, хүрээлэн буй орчны яамны Тусгай хамгаалалттай газар нутгийг дэмжих төвийн дарга хэсгийн ахлагч Ольга Кирилик нар Дагуурын олон </w:t>
            </w:r>
            <w:r w:rsidRPr="002F231D">
              <w:rPr>
                <w:rFonts w:ascii="Arial" w:hAnsi="Arial" w:cs="Arial"/>
                <w:b w:val="0"/>
                <w:sz w:val="20"/>
                <w:lang w:val="mn-MN"/>
              </w:rPr>
              <w:lastRenderedPageBreak/>
              <w:t xml:space="preserve">улсын тусгай хамгаалалттай газрын хамтын ажиллагааны 2020-2024 оны хөтөлбөрийг баталсан. Олон улсын Дагуурын дархан газарт 2020 онд гүйцэтгэх ажлын төлөвлөгөөг Монгол талаас дархан газруудын Дорнодын улсын тусгай хамгаалалттай газрын хамгаалалтын захиргааны дарга Х.Дашдорж, Оросын холбооны улсын талаас Дагуурын байгалийн нөөц газрын даргын үүрэг гүйцэтгэгч Алексей Черепецкин, Бүгд найрамдах Хятад ард улсын талаас Хөлөн нуурын үндэсний байгалийн нөөц газрын хамгаалалтын захиргааны дарга Ву Шанчиуан нар гарын үсэг зурж баталгаажууллаа. Монгол Улсын Засгийн газар, Оросын Холбооны Улсын Засгийн газар, Бүгд найрамдах Хятад Ард улсын хамтарсан дархан цаазат газар байгуулах тухай 1994 оны 03 дугаар сарын 29-ний өдрийн хэлэлцээрийн дагуу холимог коммиссын VIII дугаар хурлыг 2025 онд Монгол улс хүлээн авч зохион байгуулахаар шийдвэрлэв.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49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“Увс нуурын хотгор” –ын хил дамнасан дархан газрын Монгол-Оросын холимог комиссын VI хуралдааныг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V хуралдаанаас хойш хийсэн ажлын гүйцэтгэлийг дүгнэж, цаашид хамтран хэрэгжүүлэх арга хэмжээг тодорхойлсон байна.                   Протокол, төлөвлөгөө</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18,000.0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6 дахь удаагийн Холимог комиссын хамтарсан хуралдааныг Монголын талаас зохион байгуулж уг хуралдаанд “Увс нуурын хотгор”-ын хил дамнасан дархан газрын хамтарсан комиссын Оросын талын дарга Балбан-Оол.Д.К, Гадаад харилцаа, хамтын ажиллагаа хариуцсан орлогч дарга Канзай.В.И, ОХУ-ын ШУА-ийн Увс нуур судлалын төвийн дарга, профессор Курбатская.С.С, мөн Байгаль орчин, аялал жуулчлалын яамны Тусгай хамгаалалттай нутгийн удирдлагын газрын дарга бөгөөд хамтарсан комиссын Монголын талын дарга Э.Сансарбаяр, мэргэжилтэн Б.Энхгэрэл, холимог комиссын гишүүд болох Дэлхийн байгаль хамгаалах сангийн Монгол дахь хөтөлбөрийн мэргэжилтэн Б.Мөнхчулуун, ШУА-ийн Газарзүй-Геологийн хүрээлэнгийн салбарын дарга, доктор Б.Оюунгэрэл, Увс нуурын ай савын улсын тусгай хамгаалалттай газрын Хамгаалалтын захиргааны дарга Б.Одсүрэн, Хан хөхийн нурууны улсын тусгай хамгаалалттай нутгийн хамгаалалтын захиргааны дарга Б.Цэлмэгдалай болон бусад хамгаалалтын захиргаадын мэргэжилтнүүд  оролцож “Увс нуурын хотгор”-ын хил дамнасан дархан газруудын хамтарсан менежментийн төлөвлөгөөний </w:t>
            </w:r>
            <w:r w:rsidRPr="002F231D">
              <w:rPr>
                <w:rFonts w:ascii="Arial" w:hAnsi="Arial" w:cs="Arial"/>
                <w:b w:val="0"/>
                <w:sz w:val="20"/>
                <w:lang w:val="mn-MN"/>
              </w:rPr>
              <w:lastRenderedPageBreak/>
              <w:t>хэрэгжилт, 2019-2020 онд хэрэгжүүлэх үндсэн арга хэмжээний хөтөлбөр, хамтын ажиллагааны төлөвлөгөөг хэлэлцэн баталсан байна. Уг хуралдаанаар “Увс нуурын хотгор”-ын хил дамнасан дархан газрыг бүхэлд нь Дэлхийн хүн ба шим мандлын хөтөлбөрт бүртгүүлэх, судалгаа шинжилгээний арга зүйг хамтран баталж, нэгдсэн арга зүйгээр судалгаа шинжилгээг явуулах, хяналт шалгалтыг сайжруулах хамтран зохион байгуулах мөн цаашид хил дамнасан тусгай хамгаалалттай газарт аялал жуулчлалыг хөгжүүлэх, хил дамнасан аялал жуулчлалын маршрут батлах зэрэг асуудлуудыг хэлэлцэж, нэгдсэн шийдэлд хүрч ажилласан.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50</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Газрын доорх усны хайгуул судалгааны ажлыг Дорноговь, Говь-Алтай, Төв, Сүхбаатар  аймгийн нутаг дэвсгэрт хийж, газрын доорх усны нөөцийг тогтоож, баталгаажуулах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Хүн амын унд, ахуйн болон үйлдвэрлэлийн технологийн ус хангамжийн эх үүсвэрийг тогтоох газрын доорх усны хайгуулын ажлыг 5-аас доошгүй газарт хийж, усны нөөцийг нь батлуулсан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Хувийн хэвшил,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762,700.0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Газрын доорх усны хайгуул судалгааг 5- аас доошгүй газарт хийх ажлын хүрээнд:1. Дэлхийн банкны санхүүжилтээр Уул уурхайн дэд бүтцийг  дэмжих төслийн хүрээнд:Дорноговь аймгийн төв - Сайншанд сумын төвийн хүн амын ус хангамжийн эх үүсвэрийн  газрын доорх усны ашиглалтын хайгуул судалгааны ажлыг "Эрдэнэдрийлинг" ХХК хийж гзйцэтгэн хайгуулын ажлын  үр дүнгээр тогтоогдсон газрын доорх усны “Зээгийн хөтөл”-ийн ордын нөөцийг үйлдвэрлэлийн А зэргээр нийт 76.0 л/с буюу 6566.4 м3/хоногоор;  Говь-Алтай аймгийн Цогт сумын төвийн хүн амын ус хангамжийн эх үүсвэрийг тогтоох газрын доорх усны эрэл-хайгуулын  ажлыг "Охь ус" ХХК хийж гүйцэтгэн энэ ажлын үр дүнгээр тогтоогдсон газрын доорх усны “Төгрөгийн гол”-ын ордын  нөөцийг үйлдвэрлэлийн  С  зэргээр нийт 13.0 л/с буюу 1123.3 м3/хоногоор;  Дорноговь аймгийн Хатанбулаг сумын төвийн хүн амын унд ахуйн ус хангамжийн эх үүсвэрийг тогтоох газрын доорх усны эрэл-хайгуулын ажлыг "Гранд электротехноком" ХХК хийж гүйцэтгэн  Усны нөөцийн зөвлөлд хэлэлцүүлэн ТНБД-ын 2019 оны 06 дугаар сарын 18-ны өдрийн А/271 тоот тушаалаар нөөцийг баталж, Улсын усны мэдээллийн санд бүртгэж авсан.   2. Аж ахуйн нэгж, компаниуд өөрийн хөрөнгөөр газрын доорх усны хайгуул судалгааны ажлуудын хүрээнд:   1.  “Марко Поло” ХХК-ийн Говь-Алтай аймгийн Говь-Алтай аймгийн Бигэр сумын нутагт байгуулах баяжуулах үйлдвэрийн ус хангамжийн эх үүсвэрийг тогтоох эрэл-хайгуулын </w:t>
            </w:r>
            <w:r w:rsidRPr="002F231D">
              <w:rPr>
                <w:rFonts w:ascii="Arial" w:hAnsi="Arial" w:cs="Arial"/>
                <w:b w:val="0"/>
                <w:sz w:val="20"/>
                <w:lang w:val="mn-MN"/>
              </w:rPr>
              <w:lastRenderedPageBreak/>
              <w:t xml:space="preserve">ажлын үр дүнгээр газрын доорх усны  нццийг үйлдвэрлэлийн В зэрэглэлээр 49.72 л/сек, С зэрэглэлээр 31.28 л/сек, нийт 81.0 л/сек-ээр;  2. “Петрочайна дачин тамсаг” ХХК-ийн Газрын тосны БХГ-т XIX талбайд явуулсан газрын доорх усны эрэл-хайгуулын ажлын үр дүнгээр газрын доорх усны нөөцийг үйлдвэрлэлийн С зэргээр 22.5 л/сек-ээр;   3.Өмнөговь аймгийн Гурвантэс сумын нутаг дахь Алтан уулын талбайд Алагшанд болон Торомхоны алтны үндсэн ордын баяжуулах үйлдвэрийн ус хангамжийн газрын доорх усны эрэл хайгуулын судалгааны ажлын тайлангийн үр дүнг зохиогчийн хувилбараар буюу үйлдвэрлэлийн С зэргээр 5.0 л/сек-ээр; 4.Завхан аймгийн Эрдэнэхайрхан сумын нутагт орших Хайрханы хөндийн газрын доорх усны ордын ашиглалтын хайгуулын судалгааны ажлын тайлангийн үр дүн болох газрын доорх усны тодотгосон нөөцийг зохиогчийн хувилбараар буюу үйлдвэрлэлийн В зэрэглэлээр 5.5 л/сек, С зэрэглэлээр 3.5 л/сек, нийт 9.0 л/сек нөөцийг тус тус баталсан.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Шарын гол сумын төвийн хүн амын ус хангамжийн газрын доорх эх үүсвэрийн ашиглалтын хайгуул судалгааны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Сумын төвийн хүн амын ус хангамжийн эх үүсвэрийн усны нөөцийг баталгаажуулсан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120,000.0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83,700.0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Дархан-Уул аймгийн Шарын гол сумын төвийн хүн амын ус хангамжийн газрын доорх усны эх үүсвэрийн ашиглалтын хайгуул, судалгааны ажлыг гүйцэтгүүлэх зөвлөх сонгон шалгаруулах Үнэлгээний хороог ТНБД-ын 2019 оны 03 дугаар сарын 26-ны өдрийн А/128 дугаар тушаалаар байгуулан Төрийн болон орон нутгийн өмчийн хөрөнгөөр бараа, ажил үйлчилгээ худалдан авах тухай хуулийн дагуу цахим тендер зохион байгуулж, “Танан-Импекс” ХХК шалгарч,  2019 оны 06 дугаар сарын 03-ны өдөр Үнэлгээний хорооноос ТНБД-д зөвлөмж хүргүүлэн, улмаар 2019 оны 06 дугаар сарын 07-ны өдөр тус компанитай ажил гүйцэтгэх гэрээ  байгуулсан. Дархан-Уул аймгийн Шарын гол сумын төвийн хүн амын ус хангамжийн Буянтын эх үүсвэрийн газрын доорх усны нөөцийг тогтоох хайгуулын ажлыг зохион байгуулж, усны нөөцийг үйлдвэрлэлийн А зэргээр 5.0 л/с буюу 432 м3/хоног,  В зэргээр 10 л/с буюу 8640 м3/хоног, нийт А+В зэргээр  15.0 л/сек буюу 1296 м3/хоногоор тогтоож 2019 оны 09 дүгээр сарын 23-нд Усны нөөцийн зөвлөлд хэлэлцүүлэн усны нөөцийг баталсан.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52</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Галба-Өөш-Долоодын говь, Умард говийн гүвээт-Халхын дундад талын сав газрыг хамруулсан гидрогеологийн 1:200,000-ны масштабтай зураглалыг 7 листээр  хийлгэх ажлыг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Тус сав газруудад гидрогеологийн 1:200,000-ны масштабтай зураглалыг 7 листээр хийж,  газрын доорх усны тархалтын зураг гаргасан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Хувийн хэвшил,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Дэлхийн банкны санхүүжилтээр Уул уурхайн дэд бүтцийг  дэмжих төслийн хүрээнд хийгдэж байгаа 1:200 000 хураангуйлалтай гидрогеологийн зураглалын  ажлыг "Гидрогеологичдын холбоо" ТББ хийж гүйцэтгэн Алтай өвөр говийн сав  газрын К- 46-YI,  К-47-I, К-47-II, К-47-III, К-47-VII, К-47-VIII, К-47-IX,  K-47-XV листүүдийн  35963 км2 талбайг хамруулан газрын доорх усны ашиглалын   1452.3л/с буюу 45.8 сая м3/жил  баримжаат нөөцийг тогтоож зураглалд оруулсан. Мөн Говийн эх дархан газарт ан амьтдын усалгааны 6 худаг гаргаж тусгай хамгаалалттай газарт хүлээлгэн өгч,   усны нөөцийн тархалтын зураглалын ажлын 7 листийг үр дүнгийн тайлангийн хамт 2019 оны 06 дугаар сарын 11-ний өдрийн Усны нөөцийн зөвлөлийн 3 дугаар хуралдаанаар хэлэлцүүлснээр тайланг хүлээж авсан.Галба-Өөш- Долоодын говь, Умард говийн  гүвээт-Халхын дундад талын сав газрыг хамруулсан гидрогеологийн 1:200000-ны масштабтай  зураглал хийх ажлын хүрээнд гидрогеологийн 1:200,000 хураангуйлалтай зураглалын ажил /L-49 XXIY.XXIX. XXX. L-50-XIII.XXY.XIX.XX/ (Сүхбаатар, Дорнод аймгууд, 5 сумын төв  орсон 8 лист)-ыг  “Дунар-Од” ХХК, “Эрдэнэдрийлинг” ХХК-иуд хийж,  нийт 38702.3 км2 талбайг хамруулан газрын доорх усны ашиглалын нөөцийг тогтоож зураглалд оруулж, 3587.6 л/с буюу 113.1 сая м3/жил байгалийн нөөц баялагийг тооцсон. Ан амьтдын усалгааны 6 худаг гаргаж,  тусгай хамгаалалттай газар, байгалийн цогцолборт газруудад хүлээлгэн өгч,   усны нөөцийн тархалтын зураглалын ажлын 7 листийг үр дүнгийн тайлангийн хамт 2019 оны 09 дүгээр сарын 23-ны өдрийн Усны нөөцийн зөвлөлийн хурлаар хэлэлцүүлснээр тайланг хүлээж авсан. 2019 онд Монгол орны нийт нутаг дэвсгэрийн   4.8%-д гидрогеологийн 1:200 000 зураглалын ажлыг  хийж гүйцэтгэсэн.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Ганга нуурын бохирдол, ширгэлтээс хамгаалах, урсацыг сайжруулах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Ажлын даалгавар, зураг төсөл боловсруулан, нуурыг хамгаалах, эх булгуудын урсацыг сайжруулах ажил </w:t>
            </w:r>
            <w:r w:rsidRPr="002F231D">
              <w:rPr>
                <w:rFonts w:ascii="Arial" w:hAnsi="Arial" w:cs="Arial"/>
                <w:b w:val="0"/>
                <w:sz w:val="20"/>
                <w:lang w:val="mn-MN"/>
              </w:rPr>
              <w:lastRenderedPageBreak/>
              <w:t xml:space="preserve">хийгдэж эхэлсэн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Ганга нуурын бохирдол, ширгэлтээс хамгаалах, урсацыг сайжруулах ажлын хүрээнд ажлын даалгаврыг боловсруулж, 2019.02.21-ний өдөр Төрийн нарийн бичгийн даргаар батлуулсан. Гүйцэтгэгч "Шимт газар" ХХК-тай  БОАЖЯ, Сүхбаатар аймгийн ЗД, 2019.07.08-ны өдөр БОАЖЯ-ХО-02/2019 </w:t>
            </w:r>
            <w:r w:rsidRPr="002F231D">
              <w:rPr>
                <w:rFonts w:ascii="Arial" w:hAnsi="Arial" w:cs="Arial"/>
                <w:b w:val="0"/>
                <w:sz w:val="20"/>
                <w:lang w:val="mn-MN"/>
              </w:rPr>
              <w:lastRenderedPageBreak/>
              <w:t xml:space="preserve">дугаар гэрээг байгуулсан. "Шимт газар" ХХК нь ажил гүйцэтгэх хувиарийн дагуу 2019 онд зураг төсөл боловсруулах, нуурын ёроолын хагшаасны ТЭЗҮ боловсруулж экспертизээр батлуулахаар хүргүүлсэн. Молцог элсний судалгааг мэргэжлийн байгууллагаар хийлгүүлж тайланг хүлээж авсан. Малчдын усан хангамжид зориулан 12 худаг гаргасан. ГН2-р цооногийг ашиглалтын худагт шилжүүлэн тоноглох, хамгаалалтын хашаа барих ажлууд хийгдэж байна. Энэ ажил нь 2020 онд үргэлжлүүлэн хийгдэнэ.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Өгийнуурын бохирдол, ширгэлтээс хамгаалах, урсацыг сайжруулах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Ажлын даалгавар, зураг төсөл боловсруулан, “Өгий нуурын усны түвшинг нэмэгдүүлэх, экосистемийг хамгаалах” төслийг хэрэгжүүлж эхэлсэн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2,000,000.0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Орон нутагт шилжсэн</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"Өгий нуурын усны түвшинг нэмэгдүүлэх, экосистемийг хамгаалах" төслийг хэрэгжүүлж эхэлсэн. Монгол улсын Засгийн газрын 2019 оны 46 дугаар тогтоолоор “Өгий нуурын бохирдол, ширгэлтээс хамгаалах, урсацыг сайжруулах төсөл”-ийн худалдан авах ажиллагааг Архангай аймгийн Орон нутгийн өмчийн газарт шилжүүлсэн. Өгийнуурын бохирдол, ширгэлтээс хамгаалах, урсцыг сайжруулах ажлын даалгаврыг боловсруулж, 2019.02.12-нд Төрийн нарийн бичгийн даргаар батлуулсан.  Архангай аймгийн Засаг даргад 2019.03.07-ны 02/1481 албан тоотоор ажлын даалгавар, зөвлөмжийн хамт  хүргүүлсэн. 2019 онд 3 гүний худаг гаргаж, тоноглосон, 5 км сувгийн ажил хийгдсэн.   Энэ ажил нь 2019-2020 онд үргэлжлэн хийгдэнэ.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Тэрхийн цагаан нуурын экосистемийг хамгаалах далан байгуулах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Ажлын даалгавар, зураг төсөл боловсруулан, Тэрхийн цагаан нуурын экосистемийг хамгаалах даланг барих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400,000.0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Тэрхийн цагаан нуурын экосистемийг хамгаалах далан төслийн ТЭЗҮ, зураг төсөв боловсруулах ажлын даалгаврыг боловсруулан, ТНБД-аар батлуулж, Төрийн өмчийн бодлого зохицуулалтын газарт хүргүүлсэн. Уг тендерт “Хайдро дизайн прожект” ХХК шалгарч, БОАЖЯ-тай гэрээг 2019 оны 08 дугаар сард байгуулсан. Тус ажлын хээрийн судалгааны ажлыг 2019 оны 09 дүгээр сард хийж, ТЭЗҮ боловсруулах ажлыг эхлүүлсэн.  Ажлын явцын тайланг орон нутагт 2019.11.23.24-ний өдрүүдэд хэлэлцүүлсэн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Улз голын урсацыг нэмэгдүүлэх "Онон-Улз" төсөл /Дорнод, Хэрлэн сум/</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Улз голын урсацыг нэмэгдүүлэх “Онон-Улз” төслийн ТЭЗҮ хийлгэж, төслийг хэрэгжүүлж эхэлсэн</w:t>
            </w:r>
            <w:r w:rsidRPr="002F231D">
              <w:rPr>
                <w:rFonts w:ascii="Arial" w:hAnsi="Arial" w:cs="Arial"/>
                <w:b w:val="0"/>
                <w:sz w:val="20"/>
                <w:lang w:val="mn-MN"/>
              </w:rPr>
              <w:br/>
              <w:t xml:space="preserve">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Орон нутагт шилжсэн</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Төсвийн тухай хуулийг хэрэгжүүлэх зорилгоор Улз голын урсацыг нэмэгдүүлэх “Онон-Улз” төслийг Засгийн газрын 2019 оны 46 дугаар тогтоолоор орон нутагт эрх шилжүүлэн хэрэгжүүлэхээр шийдвэрлэсэн.  Улз голын урсацыг нэмэгдүүлэх “Онон-Улз” төслийн ТЭЗҮ боловсруулах ажлын даалгаврын саналыг 2019 </w:t>
            </w:r>
            <w:r w:rsidRPr="002F231D">
              <w:rPr>
                <w:rFonts w:ascii="Arial" w:hAnsi="Arial" w:cs="Arial"/>
                <w:b w:val="0"/>
                <w:sz w:val="20"/>
                <w:lang w:val="mn-MN"/>
              </w:rPr>
              <w:lastRenderedPageBreak/>
              <w:t>оны 04 дүгээр сарын 25-ны өдрийн 01/2668 тоотоор хүргүүлсэн. Уг тендерт "Хайдро дизайн прожект" ХХК шалгарч 2019 оны 08 дугаар сарын 24-ний өдөр 221.0 сая.төгрөгний үнийн дүнтэй гэрээг Дорнод аймгийн ЗДТГ-тай байгуулсан. Улз голын урсацыг нэмэгдүүлэх “Онон-Улз” төслийн ТЭЗҮ боловсруулалтын ажил хийгдэж дуусаж, барилгын угсралтын ажил эхэлсэн.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Сав газрын талуудын оролцооны зөвлөлийг бэхжүүлэх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Сав газрын талуудын оролцооны зөвлөл болон захиргаадын уялдаа холбоо сайжирч, менежментийн төлөвлөгөөний хэрэгжилт биелэх нөхцөл бүрдэнэ.</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IY-XII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5,000.0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1. Умард говийн гүвээт-Халхын дундад талын сав газрын талуудын оролцооны зөвлөлийн YII хурлыг 2019.03.13-15-ны өдрүүдэд, зохион байгуулж,  “Сав газрын усны нөөцийн нэгдсэн менежментийн төлөвлөгөөний хэрэгжилтэд талуудын оролцоог хангах нь” сэдэвт сургалтад 40 гаруй хүнийг хамруулсан. 2. Зүүн бүсийн “Сав газрын талуудын оролцоог чадавхжуулах болон хамтран ажиллах” сургалтад Хэрлэн, Онон-Улз, Буйр нуур-Халх гол, Мэнэнгийн тал, Галба-Өөш-Долоодын говь, Умард говийн гүвээт-Халхын дундад тал, Алтайн-Өвөр говийн сав газрын захиргаа, сав газрын талуудын оролцооны зөвлөлийг хамруулан нийтдээ 80 гаруй хүнийг оролцуулан 2019.06.02-07-ны өдрүүдэд зохион байгуулсан. 3. Баруун бүсийн "Сав газрын усны засаглалыг бэхжүүлэх" сургалтад  Үенч-Бодонч- Булган гол, Хар нуур-Ховд гол, Увс нуур-Тэсийн гол, Хяргас нуур-Завхан, Хүйсийн говь-Цэцэг нуурын сав газрын захиргаад, сав газрын талуудын оролцооны зөвлөлийн гишүүд, орон нутгийн төлөөлүүдийг хамруулсан нийт 70 хүнийг оролцуулан Говь-Алтай аймагт 2019.06.12-14-ний өдрүүдэд Сав газрын удирдлагын хэлтэс, Цэнгэг усны нөөц, байгаль хамгаалах төв, 2030 Усны нөөцийн бүлэгтэй хамтран зохион байгуулсан. 4. Төвийн бүсийн "Сав газрын усны засаглалыг бэхжүүлэх" сургалтад сургалтад Орхон-Чулуут, Онги-Таац, Бөөнцагаан-Орог нуур, Сэлэнгэ, Хануй, Хараа-Ерөө, Хөвсгөл нуур-Эг, Дэлгэрмөрөн-Шишхэд, Туул голын сав газрын захиргаад, сав газрын талуудын оролцооны зөвлөл гишүүдийг хамруулсан нийт 95 хүнийг оролцуулан Хөвсгөл аймагт 2019.06.18-21-ний өдрүүдэд Сав газрын удирдлагын хэлтэс, Цэнгэг усны нөөц, байгаль хамгаалах төв, 2030 Усны нөөцийн бүлэгтэй хамтран амжилттай зохион байгуулсан. 5. СГУХ, Цэнгэг усны </w:t>
            </w:r>
            <w:r w:rsidRPr="002F231D">
              <w:rPr>
                <w:rFonts w:ascii="Arial" w:hAnsi="Arial" w:cs="Arial"/>
                <w:b w:val="0"/>
                <w:sz w:val="20"/>
                <w:lang w:val="mn-MN"/>
              </w:rPr>
              <w:lastRenderedPageBreak/>
              <w:t xml:space="preserve">нөөц, байгаль хамгаалах төв, 2030 Усны нөөцийн бүлэгтэй хамтран Сав газрын талуудын оролцооны зөвлөлийн Үндэсний II чуулганыг Улаанбаатар хотноо 2019.06.28-ны өдөр зохион байгуулж, нийт 190 гаруй хүн оролцсон. 6. Завхан аймгийн Тосонцэнгэл суманд Идэр голын сав газрын захиргаа, талуудын оролцооны зөвлөлийн хурлыг 2019.08.27-28-ны өдрүүдэд 2030 Усны нөөцийн бүлэгтэй хамтран 50 гаруй хүнийг оролцуулан зохион байгуулсан. 7. Архангай аймгийн Цэнхэр сумын “Цэнхэрийн халуун рашаан”-ы нөөцийг тогтоох талаар 2019.09.25-27-ны өдрүүдэд орон нутгийн удирдлага, иргэд зөвшилцөн халуун рашааныг түшиглэн үйл ажиллагаа явуулж буй ААН-үүдийн зардлаар нөөцийг тогтоолгохоор шийдвэрлэсэн.  Цэнхэрийн халуун рашааны нөөцийг тус рашааныг түшиглэн үйл ажиллагаа явуулж байгаа Дуут ХХК, ЖДЛ ХХК, Хонгор тур ХХК, Зургаан эгшиг ХХК, ЦЕТ ХХК, Хан тэнгэр ХХК /хуулийн этгээд/-үүд өөрсдийн санхүүжилтээр тус рашааны нөөцийг тогтоох ажлыг зохион байгуулахаар болж, талууд харилцан гарын үсэг зурж баталгаажуулсан. 8. Булган аймгийн нутаг дэвсгэрт хамаарах сав газруудын “Усны нөөц-Булган нутгийн хөгжилд” сэдэвт зөвлөлдөх уулзалт, хэлэлцүүлгийг 2019.10.31-нээс 11.01-ний өдрүүдэд зохион байгуулсан. Хэлэлцүүлгээс Булган аймгийн усны менежментэд тулгамдаж буй асуудал, нэн тэргүүнд барьж байгуулах усны барилга байгууламжийн хэрэгцээ шаардлагыг тодорхойлж, аймгийн удирдлагуудад зөвлөмжийг хүргүүлэв.  9. Алтайн-Өвөр говийн сав газрын захиргааны дэргэдэх "Алтайн-Өвөр говийн сав газрын талуудын оролцооны зөвлөлийн хурлыг 2019.11.21-23-ны өдрүүдэд Өмнөговь аймгийн Гурван-Тэс сумын ЗДТГазрын хурлын танхимд зохион байгуулж, нийт 65 хүн оролцов. Сав газрын захиргаа, Талуудын оролцооны зөвлөлийн гишүүд, орон нутгийн удирдлагууд “Өсөх зоос” ХХК, “МАК” ХХК, “SGS” ХХК-уудын үйл ажиллагаатай газар дээр нь танилцсан.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Сав газруудын хэмжээнд ус ашиглагч нарыг тоолууржуулах ажлыг зохион байгуулж, ус </w:t>
            </w:r>
            <w:r w:rsidRPr="002F231D">
              <w:rPr>
                <w:rFonts w:ascii="Arial" w:hAnsi="Arial" w:cs="Arial"/>
                <w:b w:val="0"/>
                <w:sz w:val="20"/>
                <w:lang w:val="mn-MN"/>
              </w:rPr>
              <w:lastRenderedPageBreak/>
              <w:t xml:space="preserve">ашиглалтыг бүрэн тоолууржуулах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Сав газруудын хэмжээнд ус ашиглагч аж ахуйн нэгж, байгууллагыг бүрэн </w:t>
            </w:r>
            <w:r w:rsidRPr="002F231D">
              <w:rPr>
                <w:rFonts w:ascii="Arial" w:hAnsi="Arial" w:cs="Arial"/>
                <w:b w:val="0"/>
                <w:sz w:val="20"/>
                <w:lang w:val="mn-MN"/>
              </w:rPr>
              <w:lastRenderedPageBreak/>
              <w:t xml:space="preserve">тоолууржуулсан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I-VII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Хувийн 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ААНБ-ын хөрөнгөөр хийнэ</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Сав газруудын хэмжээнд 2019 онд 477 ус ашиглагч аж ахуйн нэгжийг тоолууржуулсан нь нийт аж ахуйн нэгжүүдийн 70 хувийг эзэлж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59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Увс аймгийн Хяргас сумын Билүүгийн голд ус хуримтлуулах усан сан барих ажлыг ТЭЗҮ, батлагдсан ажлын даалгаврын дагуу хийж гүйцэтгэх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Увс аймгийн Хяргас сумын Билүүгийн голд ус хуримтлуулах усан сангийн усны барилга байгууламжийн ажлыг батлагдсан ажлын даалгаврын дагуу эхлүүлсэн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Улсын төсвийн хөрөнгө оруулалтаар хийгдэх Увс аймгийн Хяргас сумын нутагт хөв, цөөрөм (ус хуримтлуулах боомт) байгуулах зураг төсөв боловсруулах ажлын даалгаврыг боловсруулан, ТНБД-аар батлуулж, Төрийн өмчийн бодлого зохицуулалтын газарт хүргүүлсэн.  Тендерт "Хүрд" ХХК шалгарч, 2019 оны 09 дүгээр сарын 09-ний өдөр БОАЖЯ-ХО-05/2019 дугаартай гэрээг байгуулсан. Зураг төслийг "Жишиг проект" ХХК боловсруулан, Барилгын хөгжлийн төвд 2019 оны 10 сарын 15-ны өдрийн 1707/2019 дугаартай зураг төслийн магадлал хийгдсэн. Инженер геологийн судалгаа хийгдэж, дүгнэлт гарсан. Хяргас сумын Билүүгийн голд ус хуримтлуулах усан сангийн усны барилга байгууламжийн ажлыг батлагдсан ажлын даалгаврын дагуу барилгын ажил эхэлсэн.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60</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БОАЖ-ын сайд болон 21 аймаг, нийслэлийн Засаг даргатай байгуулах 2019 оны гэрээнд аймаг тус бүрт 1-5 булаг, шандны эхийг хамгаалах, тохижуулах, нэн шаардлагатай газарт 3-аас доошгүй хөв байгуулах ажлыг тусгаж, мэргэжил, аргазүйн удирдлагаар хангах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Улсын хэмжээнд 100-аас доошгүй булаг шандны эх хамгаалагдаж, 3-аас доошгүй хөв цөөрөм байгуулсан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YI-X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ОНТ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Орон нутгийн төсвөөр хийнэ</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орчин, аялал жуулчлалын сайд,  аймаг, нийслэлийн Засаг дарга нартай байгуулсан “Байгаль орчин, аялал жуулчлалын бодлогыг орон нутагт хэрэгжүүлэх тухай” 2019 оны гэрээний 1, 2 дугаар хавсралтад нийт 112 булаг, шандны эхийг хашиж хамгаалах, тохижуулах ажлыг тусгуулсан. Аймаг тус бүр 20 хүртэл булаг, шандны эхийг хамгаалах ажлыг 2019 оны 07 дугаар сараас эхлэн гүйцэтгэсэн.   2019 онд 1905800 м3-ийн эзэлхүүнтэй 12  хөв, цөөрмийн барилга угсралтын ажлыг Увс, Архангай, Говь-Алтай, Дорнод, Дорноговь, Өмнөговь, Сэлэнгэ, Хэнтий аймаг болон Улаанбаатар хотын Сонгинохайрхан дүүрэгт хийж гүйцэтгээд байна. Хөв, цөөрөм барих ажилд нийт 2.6 тэрбум төгрөгийг зарцуулсан.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Хульжийн рашаан, холбоотой нуурын экосистемийг хамгаалах арга хэмжээг хэрэгжүүлэх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Тэжээлийн эх үүсвэр булаг, нуурыг хамгаалах, сэргээх арга хэмжээ авсан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БОУАС</w:t>
            </w:r>
          </w:p>
        </w:tc>
        <w:tc>
          <w:tcPr>
            <w:tcW w:w="1134" w:type="dxa"/>
            <w:shd w:val="clear" w:color="000000" w:fill="FFFFFF"/>
            <w:hideMark/>
          </w:tcPr>
          <w:p w:rsidR="002960E0" w:rsidRPr="002F231D" w:rsidRDefault="002960E0" w:rsidP="008C4711">
            <w:pPr>
              <w:jc w:val="right"/>
              <w:rPr>
                <w:rFonts w:ascii="Arial" w:hAnsi="Arial" w:cs="Arial"/>
                <w:b w:val="0"/>
                <w:sz w:val="20"/>
                <w:lang w:val="mn-MN"/>
              </w:rPr>
            </w:pPr>
            <w:r w:rsidRPr="002F231D">
              <w:rPr>
                <w:rFonts w:ascii="Arial" w:hAnsi="Arial" w:cs="Arial"/>
                <w:b w:val="0"/>
                <w:sz w:val="20"/>
                <w:lang w:val="mn-MN"/>
              </w:rPr>
              <w:t>45,000.0</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44,800.0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Хульжийн рашаан, холбоотой нуурын экосистемийг хамгаалах арга хэмжээг хэрэгжүүлэх ажлын тендер шалгаруулалтын ажлыг зохион байгуулсан. “Үнэлгээний хороо  байгуулах тухай” ТНБД-ын 2019 оны 03 дугаар сарын 26-ны өдрийн  А/129 дугаар тушаалаар  байгуулсан.  Хульжийн рашаан, холбоотой нуурын экосистемийг хамгаалах арга хэмжээг хэрэгжүүлэх ажлын даалгаврыг 2019.03.28-нд,  тендерийн баримт бичгийг 2019.04.01–нд тус тус ТНБД-аар батлуулсан. Батлагдсан тендерийн баримт </w:t>
            </w:r>
            <w:r w:rsidRPr="002F231D">
              <w:rPr>
                <w:rFonts w:ascii="Arial" w:hAnsi="Arial" w:cs="Arial"/>
                <w:b w:val="0"/>
                <w:sz w:val="20"/>
                <w:lang w:val="mn-MN"/>
              </w:rPr>
              <w:lastRenderedPageBreak/>
              <w:t xml:space="preserve">бичиг, ажлын даалгаврын хамт  /tender.gov.mn/ цахим сайтад 2019.04.02 байршуулж, зарласан. Тендер шалгаруулалтыг 2019.04.12-нд хийж, зөвлөмжийг 2019.04.15-нд ТНБД-д хүргүүлсэн. Тус тендерт шалгарсан ХААИС-ийн Агро-Экологийн сургуультай 2019.04.26-нд 19/99 дугаартай гэрээ байгуулсан.   Уг тендерийн санхүүжилтийг “Хөрөнгө гаргах тухай” БОАЖС–ын 2019.05.07-ны А/165 тушаалаар  ХААИС-ийн Агро-Экологийн сургуульд олгуулсан. Гэрээнд тусгагдсан ажлуудыг 5-9-р саруудад гүйцэтгүүлж, ажлын тайланг хүлээж авсан. Гэрээний дагуу гүйцэтгэгч Загаст нуурыг хашиж хамгаалж, орон нутагт хүлээлгэж өгч, тайланг  БОАЖЯаманд ирүүлсэн. 2019 оны 11 дүгээр сарын 19-20 хооронд БОАЖЯ-наас ажлын хэсэг газар дээр нь очиж танилцаж, дүгнэлт гаргаж ажилласан.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Улаанбаатар хотын нийт ус хангамжийг газрын доорх усны эх үүсвэрээс нэмэгдүүлэх төслийн нарийвчилсан зураг төслийн ажлыг  Усны нөөцийн зөвлөлөөр хэлэлцүүлэх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Компакт гэрээ хүчин төгөлдөр болоход шаардлагатай мэдээллээр хангаж, хамтран ажилласан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АНУ-ын Мянганы сорилтын сан</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Улстай АНУ-ын МСК-ийн 2 дахь компакт гэрээний ажлын хүрээнд АНУ-ын Мянганы сорилтын корпораци 350 сая ам.долларын буцалтгүй тусламжийг Улаанбаатар хотын ус хангамжийн асуудлыг таван жилийн хугацаанд иж бүрнээр шийдэх төсөлд зарцуулахаар шийдвэрлэсний дагуу Улаанбаатар хотын  ус хангамжийг нэмэгдүүлэх  ажлын хүрээнд Шувуун фабрик, Биокомбинатын талбайд хийгдэх газрын доорх усны эрэл,хайгуулын судалгааны ажлын даалгаврыг баталсан.  Шувуун фабрик, Биокомбинатын талбайд хийгдэж байгаа газрын доорх усны эрэл, хайгуулын судалгааны ажлын хээрийн шавхалт туршилтын ажилд хяналт тавих, мэргэжил арга зүйн зөвлөгөө өгөх үүрэг бүхий шинжээчдийг ТНБД-ын 2019 оны 06 дугаар сарын 21-ний өдрийн А/285 тушаалаар Усны нөөцийн зөвлөлийн гишүүн доктор Л.Жанчивдорж, гидрогеологич Доктор Р.Баттөмөр нарыг тус тус томилсон. Усны хайгуулын ажил явагдаж байгаа талбайд 2 удаа очиж  мэргэжил арга  зүйн зөвлөгөө өгч ажилласан. 2019 оны 11 дүгээр сарын 13-нд  Улаанбаатар хотын  ус хангамжийг нэмэгдүүлэх  ажлын хүрээнд Шувуун фабрик, Биокомбинатын талбайд хийгдэх газрын доорх усны эрэл,хайгуулын судалгааны ажлын тайланг Айком компани, "Престиж" ХХК-иуд  усны нөөцийн зөвлөлийн хурлаар </w:t>
            </w:r>
            <w:r w:rsidRPr="002F231D">
              <w:rPr>
                <w:rFonts w:ascii="Arial" w:hAnsi="Arial" w:cs="Arial"/>
                <w:b w:val="0"/>
                <w:sz w:val="20"/>
                <w:lang w:val="mn-MN"/>
              </w:rPr>
              <w:lastRenderedPageBreak/>
              <w:t xml:space="preserve">хэлэлцүүлж, холбогдох санал, зөвлөмжийг тусган 12 дугаар сард эцсийн байдлаар тайланг хэлэлцүүлнэ.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Гол мөрний хамгаалалтын бүсийн дэглэмийг мөрдүүлэх ажлын хүрээнд тэмдэгжүүлэлтийн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150-аас доошгүй газарт хамгаалалтын бүсийн тэмдэгжүүлэлтийг хийсэн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Y-XI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ОНТ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Орон нутгийн төсвөөр хийнэ</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Гол мөрний хамгаалалтын бүсийг тэмдэгжүүлэх ажлыг 2019.06.20-ны өдрөөс эхлэн Дэлгэрмөрөн-Шишхэд голын сав газрын захиргаа Мөрөн, Цагаан-Уул, Бүрэнтогтох, Төмөрбулаг, Улаан-Уул сумдад 17, Онги-Таац голын сав газрын захиргаа нь Уянга суманд 2, Онон-Улз голын сав газрын захиргаа нь Хэнтий аймгийн Биндэр суманд 53, Увс нуур-Тэсийн голын сав газрын захиргаа нь Увс аймгийн Давст, Түргэн, Сагил Тэс сумдад 20, Сэлэнгэ голын сав газрын захиргаа нь Хөвсгөл аймгийн Их-Уул, Рашаант, Тосонцэнгэл, Тариалан сумдад 4, Булган аймгийн Хутаг-Өндөр, Бугат, Сэлэнгэ, Хангал, Хялгант сумдад 5, Сэлэнгэ аймгийн Түшиг, Цагааннуур, Зүүнбүрэн, Хушаат сумдад 5, Идэр голын сав газрын захиргаа нь Завхан аймгийн Тосонцэнгэл Их-Уул сумдад 4, Хөвсгөл аймгийн Галт, Жаргалант сумдад 4, Үенч-Бодонч-Булган голын сав газрын захиргаа нь Ховд аймгийн Үенч, Булган, Алтай сумдад 7, Хөвсгөл нуур-Эгийн голын сав газрын захиргаа нь Хөвсгөл аймгийн Цагаан үүр, Түнэл, Алаг-Эрдэнэ, Ханх, Тариалан, Хатгал тосгон, Эрдэнэбулган сумдад 14, Буйр нуур-Мэнэнгийн талын сав газрын захиргаа нь Дорнод аймгийн Матад суманд 1,  Хараа-Ерөө голын сав газрын захиргаа нь Дархан-Уул аймгийн Дархан сумын хүн амын унд ахуйн ус хангамжийн 1, 2 дугаар талбай, Өндөрийн усан сангийн шугам хоолой, Сэлэнгэ  аймгийн Түнхэл сумдад 79,  тэмдэгжүүлэлтийн ажлыг тус бүр  хийж гүйцэтгэсэн. Нийт 217 газарт тэмдэгжүүлэлтийн ажлыг хийж гүйцэтгэсэн.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Туул гол болон бусад голуудын орчны бохирдлыг хавар, намрын сарын аяны хүрээнд бүх нийтийг хамруулан цэвэрлэх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Байгалиа цэвэрлэх өдөр аяныг өрнүүлж хог хаягдал цэвэрлэх ажлыг бүх нийтийг хамруулан хавар, намрын улиралд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Y, 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20,000.0</w:t>
            </w:r>
          </w:p>
        </w:tc>
        <w:tc>
          <w:tcPr>
            <w:tcW w:w="1276"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15,000.0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Сав газрын захиргаад нь 2019 онд хавар, намрын хог цэвэрлэгээний ажлыг 2 удаа  зохион байгуулж, нийт улсын хэмжээнд 1028 байгууллагын 75500 хүнийг оролцуулан, 10880 га газрыг цэвэрлэн 1500 тн хог хаягдлыг хогийн цэгт зайлуулж ажилласан.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БОАЖ-ын сайд болон 21 аймаг, нийслэлийн Засаг </w:t>
            </w:r>
            <w:r w:rsidRPr="002F231D">
              <w:rPr>
                <w:rFonts w:ascii="Arial" w:hAnsi="Arial" w:cs="Arial"/>
                <w:b w:val="0"/>
                <w:sz w:val="20"/>
                <w:lang w:val="mn-MN"/>
              </w:rPr>
              <w:lastRenderedPageBreak/>
              <w:t>даргатай байгуулах 2019 оны гэрээнд ундны усны эх үүсвэрийг хамгаалах ажлыг тусгуулах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Хүн амын ус хангамжийн эх </w:t>
            </w:r>
            <w:r w:rsidRPr="002F231D">
              <w:rPr>
                <w:rFonts w:ascii="Arial" w:hAnsi="Arial" w:cs="Arial"/>
                <w:b w:val="0"/>
                <w:sz w:val="20"/>
                <w:lang w:val="mn-MN"/>
              </w:rPr>
              <w:lastRenderedPageBreak/>
              <w:t xml:space="preserve">үүсвэрийн хамгаалалтын бүсийг 3-аас доошгүй газарт тогтоож, ИТХ-ын тогтоол гаргуулсан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ОНТ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Орон нутгийн </w:t>
            </w:r>
            <w:r w:rsidRPr="002F231D">
              <w:rPr>
                <w:rFonts w:ascii="Arial" w:hAnsi="Arial" w:cs="Arial"/>
                <w:b w:val="0"/>
                <w:sz w:val="20"/>
                <w:lang w:val="mn-MN"/>
              </w:rPr>
              <w:lastRenderedPageBreak/>
              <w:t>төсвөөр хийнэ</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Хүн амын ус хангамжийн эх үүсвэрийн хамгаалалтын бүсийг 3 газарт тогтоож, ИТХ-ын тогтоол гаргуулахаар </w:t>
            </w:r>
            <w:r w:rsidRPr="002F231D">
              <w:rPr>
                <w:rFonts w:ascii="Arial" w:hAnsi="Arial" w:cs="Arial"/>
                <w:b w:val="0"/>
                <w:sz w:val="20"/>
                <w:lang w:val="mn-MN"/>
              </w:rPr>
              <w:lastRenderedPageBreak/>
              <w:t>хүргүүлсэн. Увс аймгийн Улаангом хотын ус хангамжийн эх үүсвэрийн хамгаалалтын бүсийг тогтоосон ИТХ-ын 2019 оны 05 дугаар сарын 28-ны өдрийн 9/01 тогтоолоор баталсан. Төв аймгийн төв  Зуун мод,  Баян-Өлгий аймгийн хүн амын ус хангамжийн эх үүсвэрийн хамгаалалтын бүсийг тогтоохоор ИТХ-д материалаа хүргүүлээд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Уул уурхайн улмаас эвдэрсэн газрын хохирлыг тооцох, нөхөн сэргээх хуулийн үзэл баримтлалыг батлуулан, хуулийн төслийг Засгийн газрын хуралдаанд хэлэлцүүлэх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Хуулийн үзэл баримтлалыг батлуулан, хуулийн төслийг Засгийн газрын хуралдаанаар хэлэлцүүлсэн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2018 онд “Хууль тогтоомжын тухай хууль”-ийн дагуу гурван судалгааг хийлгүүлж, хуулийн төслийг хэд хэдэн удаа хэлэлцүүлсэн. Хуулийн төслийн үзэл баримтлалын төслийг батлуулахаар</w:t>
            </w:r>
            <w:r w:rsidRPr="002F231D">
              <w:rPr>
                <w:rFonts w:ascii="Arial" w:hAnsi="Arial" w:cs="Arial"/>
                <w:b w:val="0"/>
                <w:sz w:val="20"/>
                <w:lang w:val="mn-MN"/>
              </w:rPr>
              <w:br/>
              <w:t xml:space="preserve">- 2019 оны 07 дугаар сарын 02-нд 01/4606 дугаар албан бичгээр ХЗДХЯаманд дахин хүргүүлсэн.  </w:t>
            </w:r>
            <w:r w:rsidRPr="002F231D">
              <w:rPr>
                <w:rFonts w:ascii="Arial" w:hAnsi="Arial" w:cs="Arial"/>
                <w:b w:val="0"/>
                <w:sz w:val="20"/>
                <w:lang w:val="mn-MN"/>
              </w:rPr>
              <w:br/>
              <w:t>- ХЗДХЯамнаас 2019 оны 07 дугаар сарын 10-ны 1-1/3362 дугаар албан бичгээр хуулийн төслийн үзэл баримтлалд уул уурхайн үйл ажиллагаа болон хөрөнгө гаргах асуудлыг хөндөж байх тул “Хууль тогтоомжийн тухай хууль”-ийн 15 дугаар зүйлийн 15.4 дэх хэсэгт “Хууль тогтоомжоор зохицуулах нийгмийн харилцаа нь Засгийн газрын хэд хэдэн гишүүний эрхлэх асуудлын хүрээнд хамаарч байвал тухайн асуудал эрхэлсэн Засгийн газрын гишүүд хууль зүйн асуудал эрхэлсэн Засгийн газрын гишүүнтэй хамтран батална” гэж, мөн зүйлийн 15.5 дахь хэсэгт “Төрийн захиргааны төв байгууллагын боловсруулсан санхүү, төсөв, татварын чиглэлээрх хууль тогтоомжийн төслийн үзэл баримтлалын төслийг тухайн асуудал эрхэлсэн Засгийн газрын гишүүдтэй хамтран батална” гэж тус тус заасны дагуу санхүү, төсвийн болон уул уурхайн асуудал эрхэлсэн Засгийн газрын гишүүдтэй нэгдсэн дүгнэлтэд хүрсний дараа үзэл баримтлалын төслийг дахин батлуулахаар ирүүлнэ үү гэсэн үндэслэлээр буцаасан.</w:t>
            </w:r>
            <w:r w:rsidRPr="002F231D">
              <w:rPr>
                <w:rFonts w:ascii="Arial" w:hAnsi="Arial" w:cs="Arial"/>
                <w:b w:val="0"/>
                <w:sz w:val="20"/>
                <w:lang w:val="mn-MN"/>
              </w:rPr>
              <w:br/>
              <w:t>2019 оны 9 дүгээр сарын 10-нд сайдын А/503 дугаартай "Хуулийн төслийн үзэл баримтлалыг батлуулах, төслийг Засгийн газарт хүргүүлэх ажлыг эрчимжүүлэх" ажлын хэсгийг байгуулсан. Энэ ажлын хэсгийн хүрээнд үзэл баримтлалын төслийг дахин хянаж, ХЗДХЯамнаас өгсөн чиглэлийн дагуу</w:t>
            </w:r>
            <w:r w:rsidRPr="002F231D">
              <w:rPr>
                <w:rFonts w:ascii="Arial" w:hAnsi="Arial" w:cs="Arial"/>
                <w:b w:val="0"/>
                <w:sz w:val="20"/>
                <w:lang w:val="mn-MN"/>
              </w:rPr>
              <w:br/>
              <w:t>- 2019 оны 08 дугаар сарын 14-ний 1/5661 дугаар албан бичгээр УУХҮЯам болон Сангийн яаманд батлуулахаар хүргүүлсэн.</w:t>
            </w:r>
            <w:r w:rsidRPr="002F231D">
              <w:rPr>
                <w:rFonts w:ascii="Arial" w:hAnsi="Arial" w:cs="Arial"/>
                <w:b w:val="0"/>
                <w:sz w:val="20"/>
                <w:lang w:val="mn-MN"/>
              </w:rPr>
              <w:br/>
            </w:r>
            <w:r w:rsidRPr="002F231D">
              <w:rPr>
                <w:rFonts w:ascii="Arial" w:hAnsi="Arial" w:cs="Arial"/>
                <w:b w:val="0"/>
                <w:sz w:val="20"/>
                <w:lang w:val="mn-MN"/>
              </w:rPr>
              <w:lastRenderedPageBreak/>
              <w:t xml:space="preserve">- УУХҮЯамнаас 2019.09.07-ны 01/2549 дүгээр албан бичгээр, </w:t>
            </w:r>
            <w:r w:rsidRPr="002F231D">
              <w:rPr>
                <w:rFonts w:ascii="Arial" w:hAnsi="Arial" w:cs="Arial"/>
                <w:b w:val="0"/>
                <w:sz w:val="20"/>
                <w:lang w:val="mn-MN"/>
              </w:rPr>
              <w:br/>
              <w:t xml:space="preserve">- Сангийн яамнаас 2019.09.16-ны 6/6227 дугаар албан бичгүүдээр тус тус хариу ирүүлсэн.  Дээрх 2 яамны саналыг тусгаж, Үзэл баримтлалын төслийг батлуулахаар </w:t>
            </w:r>
            <w:r w:rsidRPr="002F231D">
              <w:rPr>
                <w:rFonts w:ascii="Arial" w:hAnsi="Arial" w:cs="Arial"/>
                <w:b w:val="0"/>
                <w:sz w:val="20"/>
                <w:lang w:val="mn-MN"/>
              </w:rPr>
              <w:br/>
              <w:t xml:space="preserve">- 2019 оны 10 дугаар сарын 07-ны дугаар 6/6227 дугаар албан бичгээр хүргүүлсэн. </w:t>
            </w:r>
            <w:r w:rsidRPr="002F231D">
              <w:rPr>
                <w:rFonts w:ascii="Arial" w:hAnsi="Arial" w:cs="Arial"/>
                <w:b w:val="0"/>
                <w:sz w:val="20"/>
                <w:lang w:val="mn-MN"/>
              </w:rPr>
              <w:br/>
              <w:t xml:space="preserve">Уг албан бичигт хуулийн төсөлд оруулах саналыг Хууль тогтоомжийн тухай хуулийн 16 дугаар зүйлийн 16.1-д “Хууль тогтоомжийн төслийг үзэл баримтлалд нь нийцүүлэн боловсруулна” гэж заасны дагуу Үзэл баримтлалын төслийг батлуулсны дараа хуулийн төсөлд тусгана гэж тайлбарласан.  </w:t>
            </w:r>
            <w:r w:rsidRPr="002F231D">
              <w:rPr>
                <w:rFonts w:ascii="Arial" w:hAnsi="Arial" w:cs="Arial"/>
                <w:b w:val="0"/>
                <w:sz w:val="20"/>
                <w:lang w:val="mn-MN"/>
              </w:rPr>
              <w:br/>
              <w:t>- Сангийн яамны 2019 оны 10 дугаар сарын 25-ны 6/7209 дугаар албан бичгээр хуулийн төслийн 10.1, 10.2, 10.3, 10.4, 10.5 дахь хэсэг, 6.3, 6.4, 6.5, 6.6,12.3 дахь хэсгүүд буюу Байгаль орчныг хамгаалах тухай хуульд өөрчлөлт оруулах тухай хуулийн төсөл, Засгийн газрын тусгай сангийн тухай хуульд нэмэлт оруулах тухай хуулийн төслийг бүхэлд нь хасаагүй тул үзэл баримтлалыг дэмжих боломжгүй байна,</w:t>
            </w:r>
            <w:r w:rsidRPr="002F231D">
              <w:rPr>
                <w:rFonts w:ascii="Arial" w:hAnsi="Arial" w:cs="Arial"/>
                <w:b w:val="0"/>
                <w:sz w:val="20"/>
                <w:lang w:val="mn-MN"/>
              </w:rPr>
              <w:br/>
              <w:t>- УУХҮЯамны 2019 оны 11 дүгээр сарын 20-ны 01/3230 дугаар албан бичгээр нөхөн сэргээлттэй холбоотой зохицуулалтыг Байгаль орчны багц хууль, Ашигт малтмалын тухай хуульд заасан байдаг тул нөхцөл байдалд дүн шинжилгээ хийх нь зүйтэй гэсэн  хариу тус тус ирүүлсэн.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Нүүрсний уурхайн нөхөн сэргээлтийн аргачлал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Нүүрсний уурхайн нөхөн сэргээлтийн аргачлалыг эцэслэн боловсруулж, сайдын тушаалаар батлуулсан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ХБНГУ-ын Байгаль орчны агентлаг болон тус улсын “ЛМБВ” төрийн өмчит компани, “ГУБ” хувьцаат компани  нь “Нүүрсний уурхайн нөхөн сэргээлтийн аргачлал”-ын төслийг боловсруулах зөвлөх үйлчилгээ үзүүлж байна. 2019 оны 3 дугаар сарын 11-15-ны хооронд ХБНГУ-ын Дрезден хотод манай улсын БОАЖЯ, АМГТГ нүүрс олборлогч аж ахуйн нэгжүүдийн  байгаль орчыг хамгаалах нөхөн сэргээлтийн асуудал хариуцсан ажилтнууд хамтран аргачлалын эхний хувилбарыг боловсруулсан. 2019 оны 10 дугаар сарын 9-нд ЦУНБХТөвд сургалт  зохион байгуулна. Энэхүү сургалт семинар дээр нөхөн сэргээлтийн аргачлалыг танилцуулан ирсэн хүмүүсээс санал авч, хэлэлцүүлэг зохион байгуулах </w:t>
            </w:r>
            <w:r w:rsidRPr="002F231D">
              <w:rPr>
                <w:rFonts w:ascii="Arial" w:hAnsi="Arial" w:cs="Arial"/>
                <w:b w:val="0"/>
                <w:sz w:val="20"/>
                <w:lang w:val="mn-MN"/>
              </w:rPr>
              <w:lastRenderedPageBreak/>
              <w:t>төлөвлөгөөтэй ажиллаж байна.</w:t>
            </w:r>
            <w:r w:rsidRPr="002F231D">
              <w:rPr>
                <w:rFonts w:ascii="Arial" w:hAnsi="Arial" w:cs="Arial"/>
                <w:b w:val="0"/>
                <w:sz w:val="20"/>
                <w:lang w:val="mn-MN"/>
              </w:rPr>
              <w:br/>
              <w:t xml:space="preserve">2019 оны 11 сарын 20-нд ХБНГУ-ын Байгаль орчны агентлагтай хамтран Улаанбаатарт төслийн хаалтын хурал зохион байгуулан Нүүрсний ил уурхайн нөхөн сэргээлтийн аргачлал/ гарын авлага болосвруулсанаа эцсийн байдлаар БОАЖЯ, АМГТГ, МХЕГ, мөн нүүрсний уурхайн төлөөллүүдэд танилцуулан. 2019 оны 11 дүгээр сарын 21-ны өдөр боловсруулсан аргачлал/гарын авлагыг хүлээлгэн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Бичил уурхайн байгаль орчны сөрөг нөлөөллийг бууруулахтай холбоотой эрх зүйн орчныг сайжруулах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Ашигт малтмалын тухай хууль болон бусад хууль тогтоомж, “Бичил уурхайгаар ашигт малтмал олборлох тухай” Засгийн газрын 151 дугаар тогтоолоор баталсан журамд байгаль орчныг хамгаалах шаардлагыг боловсронгуй болгох, нэмэлт, өөрчлөлт оруулах төсөл боловсруулж, Засгийн газрын хуралдаанаар хэлэлцүүлсэн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Ашигт малтмалын тухай хууль болон бусад хууль тогтоомж, “Бичил уурхайгаар ашигт малтмал олборлох тухай” Засгийн газрын 151 дүгээр тогтоолоор баталсан журамд нэмэлт өөрчлөлт оруулах тухай төслийг боловсруулах Байгаль орчин, аялал жуулчлалын яамны Төрийн нарийн бичгийн даргын 2018 оны 09 дүгээр сарын 25-ны өдрийн А/452 дугаар тушаалаар дэд ажлын хэсгийг байгуулан 2 удаа нийтийн хэлэлцүүлэг зохион байгуулсан бөгөөд Засгийн газрын хуралдаанд 2 удаа  оруулахад дэмжигдээгүй.шадар сайд энхтүвшингийн ахалсан уул уурхайтай холбоотой шалгалтын ажлын хэсгийн дүгнэлтэнд Засгийн газрын 151 дүгээр тогтоол хүчингүй болгохоор яамнуудаас санал авсан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69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Алтны бичил уурхайн үйл ажиллагаанаас үүдэлтэй байгаль орчны бохирдлыг бууруулах үндэсний хөтөлбөрийг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1. Үндэсний хөтөлбөрийг эцэслэн боловсруулж Засгийн газрын хуралдаанаар хэлэлцүүлэн шийдвэрлэсэн байна.                            2. Хөтөлбөрийг хэрэгжүүлэх арга хэмжээний төлөвлөгөөг эцэслэн боловсруулж сайдын тушаалаар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“Алтны бичил уурхайгаас үүдэлтэй мөнгөн усны бохирдлыг бууруулах” үндэсний хөтөлбөрийг эцэслэн боловсруулж, Засгийн газрын 2019 оны 8-р сарын 14-ний өдрийн 317-р тогтоолоор батлуулсан.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70</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Хөрс хамгаалах үндэсний хөтөлбөр, төлөвлөгөөг эцэслэн боловсруулж, Засгийн газрын тогтоолоор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Үндэсний хөтөлбөр, төлөвлөгөөг батлуулан хэрэгжилтийг ханган ажилласан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w:t>
            </w:r>
          </w:p>
        </w:tc>
        <w:tc>
          <w:tcPr>
            <w:tcW w:w="1275"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vMerge w:val="restart"/>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Хөгжлийн бодлого, төлөвлөлтийн тухай хуулийн дагуу “Хөрс хамгаалах, газрын доройтлыг бууруулах үндэсний хөтөлбөр”-ийн төслийг дагалдах хавсралтуудын хамт боловсруулж,  төслийг 2019 оны 08 дугаар сарын 14-ний өдрийн Засгийн газрын хуралдаанаар хэлэлцүүлж, дэмжигдэн,  Засгийн газрын 318 дугаар тогтоолоор батлагдсан.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71</w:t>
            </w: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Газрын доройтлыг тэглэх үндэсний зорилтыг тодорхойлсон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III-VI</w:t>
            </w: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color w:val="000000"/>
                <w:sz w:val="20"/>
                <w:lang w:val="mn-MN"/>
              </w:rPr>
            </w:pPr>
          </w:p>
        </w:tc>
        <w:tc>
          <w:tcPr>
            <w:tcW w:w="1276"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Засгийн газрын 2019 оны 08 дугаар сарын 14-ний өдрийн  318 дугаар тогтоолоор батлагдсан “Хөрс хамгаалах, газрын доройтлыг бууруулах үндэсний хөтөлбөр”-т газрын доройтлыг тэглэх зорилтыг дэвшүүлж, хөтөлбөр хэрэгжүүлэх үйл ажиллагааны 3.1.1-д  хими, биологийн болон бусад хорт бодисоор бохирдсон, доройтсон, үржил шимээ алдсан, хөрс бүхий нийт газрын 50 хувийг орон нутгийн тусгай хамгаалалтад авч, түүний 20 хүртэл хувийг бүрэн нөхөн сэргээж, дахин эргэлтэд оруулах; 3.1.5-д  тариалангийн талбайн ашиглалтын бүртгэлийг сайжруулж хөрс нь элэгдэж эвдэрч үржил шимээ алдсан нийт 30798.9 га талбайг тариалангийн талбайг эргэлтээс хасч, олон настаар нөхөн сэргээж, бэлчээрт шилжүүлэх ажлыг өргөтгөх, 3.1.7-д  байгалийн нөлөөгөөр (салхи, усны) элэгдэж, эвдэрч, талхлагдсан, элсний нүүлт, цөлжилтийн улмаас доройтсон бэлчээр, тариалангийн газрын тооллого, бүртгэлийг хийж олон наст ургамал тариалах, хашиж хамгаалах, ашиглалтаас чөлөөлөх замаар бэлчээрийн төлөв байдлын суурь судалгаатай харьцуулахад 15 хувийг буюу 100.000 га бэлчээрийг нөхөн сэргээж, газрыг эргэлтэд оруулах зэргээр тусгаад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72</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Тусгай хамгаалалттай газрын бэлчээрийн тогтвортой менежментийн загвар төсөл хэрэгжүүлэх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Хангайн нурууны байгалийн цогцолборт газрын бэлчээрийн тогтвортой менежментийн загвар төсөл хэрэгжиж эхэлсэн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KFW</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Хангайн нурууны БЦГ-т бэлчээрийн тогтвортой менежментийн загвар төслийг хэрэгжүүлэх зөвлөх үйлчилгээ үзүүлж байгаа №17-B015/2018 гэрээт зөвлөх багийн явцын тайланг 2019 оны 02 дугаар сарын 01, 04 дүгээр сарын 01-ний өдрүүдэд хүлээн авч танилцсан.  Германы зөвлөх баг удирдлагууд ирсэнтэй холбоотой Төрийн нарийн бичгийн даргаар батлуулсан удирдамжийн дагуу ажлын хэсэг 2019 оны 05 дугаар сарын 23-ны өдөр зөвлөх багийн үйл ажиллагаатай газар дээр нь танилцсан. Тусгай хамгаалалттай газар нутгийн хамгаалалтын захиргаа </w:t>
            </w:r>
            <w:r w:rsidRPr="002F231D">
              <w:rPr>
                <w:rFonts w:ascii="Arial" w:hAnsi="Arial" w:cs="Arial"/>
                <w:b w:val="0"/>
                <w:sz w:val="20"/>
                <w:lang w:val="mn-MN"/>
              </w:rPr>
              <w:lastRenderedPageBreak/>
              <w:t xml:space="preserve">болон Цэнхэр сумын засаг даргын орлогч, ТХНУГ-аас байгуулагдсан ажлын хэсэг төслийн хүрээнд хийгдсэн хөрөнгө оруулалтын ажлыг хүлээн авах ажлын хэсэг 2019 оны 09 дүгээр сарын 11-13-ний өдрүүдэд Архангай аймагт ажилласан бөгөөд холбогдох ажлын гүйцэтгэлийг хангалтгүй гэж үзэн зөвлөмжийг өгсөн. Төсөл гүйцэтгэгч зөвлөмжийн дагуу засч сайжруулах ажлыг хийж гүйцэтгэж байна. Төсөл хаах хугацаа болоогүй.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Хөрсний чанар, хөрс хамгаалах, бохирдлоос сэргийлэх ISO 18400 багцын стандартыг орчуулж, үндэсний стандартаар батлуулах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Стандартын улсын үзлэгийн мөрөөр 3-оос доошгүй стандарт боловсруулж батлуулсан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3,000.000.0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БОАЖСайдын 2019.07.29-ний А/412 дугаар тушаалаар “Хөрсний чанар, хөрс хамгаалах, бохирдлоос сэргийлэх ISO 18400 багцын стандарт”-ыг орчуулах ажлын хэсэг байгуулан,  хурлуудыг зохион байгуулсан. Стандарт орчуулах зарыг яамны mne.mn сайтад 2019.08.15-ны өдөр байршуулсан. Зарын дагуу ирүүлсэн материалуудаас ажлын хэсгийн гишүүдийн саналаар сонгогдсон орчуулагчтай ТНБД-ын 2019.08.30-ны өдрийн А/477 дугаартай  “Хөрөнгө гаргах тухай” тушаалаар 19/369 тоот дугаартай гэрээ байгуулсан. Гэрээний дагуу стандартын орчуулгыг 2019.09.16-ны өдөр акт үйлдэн хүлээн авсан.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Цөлжилт, газрын доройтлыг бууруулах,  цөлжилтийг сааруулах технологи, арга барилыг танилцуулах асуудлаар аймгуудын БОАЖГ-ын мэргэжилтнүүдыг чадавхжуулах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21 аймгийн БОАЖГ болон ЦУОШГ болон холбогдох байгууллага, ААН-ийн мэргэжилтнүүдийг чадавхижуулсан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ШХА Ногоон алт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Аймгуудын УЦУОШТөвийн Байгаль орчны шинжилгээний лабораторийн эрхлэгч  инженерүүд, Байгаль орчин аялал жуулчлалын газрын цөлжилтийн асуудал хариуцсан мэргэжилтнүүд оролцсон нийт 60 хүнд  “Цөлжилт, газрын доройтлыг бууруулах аргачлал, цөлжилтийн мониторингийн судалгааны арга зүйд орон нутгийн мэргэжилтнүүдийг сургах нь” сэдэвт сургалтыг 2019.11.08-ны өдөр Улаанбаатар хотноо Улаанбаатар зочид буудалд зохион байгуулсан.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Ашигт малтмалын тусгай зөвшөөрөлтэй ААНБ-ын 2019 оны байгаль орчны менежментийн төлөвлөгөөг олборлолтын үйл ажиллагааны байгаль орчны нөлөөллийг бууруулах, эвдрэлд орсон талбайд нөхөн сэргээлтийг нэмэгдүүлэх </w:t>
            </w:r>
            <w:r w:rsidRPr="002F231D">
              <w:rPr>
                <w:rFonts w:ascii="Arial" w:hAnsi="Arial" w:cs="Arial"/>
                <w:b w:val="0"/>
                <w:color w:val="000000"/>
                <w:sz w:val="20"/>
                <w:lang w:val="mn-MN"/>
              </w:rPr>
              <w:lastRenderedPageBreak/>
              <w:t xml:space="preserve">шаардлага тавин хянан батлах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 Ашигт малтмалын тусгай зөвшөөрөлтэй ААН, газрын хэвлийн нөхөн сэргээлтийн мэргэжлийн байгууллага, нутгийн иргэдийн оролцоотойгоор 300-аас доошгүй га талбайд нөхөн </w:t>
            </w:r>
            <w:r w:rsidRPr="002F231D">
              <w:rPr>
                <w:rFonts w:ascii="Arial" w:hAnsi="Arial" w:cs="Arial"/>
                <w:b w:val="0"/>
                <w:color w:val="000000"/>
                <w:sz w:val="20"/>
                <w:lang w:val="mn-MN"/>
              </w:rPr>
              <w:lastRenderedPageBreak/>
              <w:t xml:space="preserve">сэргээлт хийлгэсэн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Нөхөн сэргээлтийн ажлын үүрэг хариуцлагыг нэмэгдүүлж, мэдээ тайланг авч, чиглэл өгөх зорилгоор аж ахуйн нэгж, мэргэжлийн байгууллага, аймаг, нийслэлийн БОАЖГ, ЗДТГ-уудад тухай бүрт нь 2019.04.05-ны 06/2141, 2019.05.08-ны 06/3018, 2019.06.04-ны 03/8210, 2019.08.19-ний 06а/5777, 2019.08.30-ны 05/5985, 2019.11.05-ны 2/7751дугаар албан бичгүүдийг тус тус хүргүүлэн нөхөн сэргээлтийн ажилд тухайн орон нутгийн иргэдийн оролцооны талаарх мэдээллийг нэгтгэх судалгааны хүснэгт боловсруулан хагас жилээр ТНБД-ын 2019.06.04-ний </w:t>
            </w:r>
            <w:r w:rsidRPr="002F231D">
              <w:rPr>
                <w:rFonts w:ascii="Arial" w:hAnsi="Arial" w:cs="Arial"/>
                <w:b w:val="0"/>
                <w:sz w:val="20"/>
                <w:lang w:val="mn-MN"/>
              </w:rPr>
              <w:lastRenderedPageBreak/>
              <w:t xml:space="preserve">03/3820, бүтэн жилээр 2019.11.04-ний 03/7703 дугаартай 6 хавсралт бүхий албан бичгийг аймаг, нийслэлийн БОАЖГ-т хүргүүлж, мэдээ тайланг нэгтгэлээ. </w:t>
            </w:r>
            <w:r w:rsidRPr="002F231D">
              <w:rPr>
                <w:rFonts w:ascii="Arial" w:hAnsi="Arial" w:cs="Arial"/>
                <w:b w:val="0"/>
                <w:sz w:val="20"/>
                <w:lang w:val="mn-MN"/>
              </w:rPr>
              <w:br/>
              <w:t xml:space="preserve">2019 онд 11 аймгийн 25 сум, нийслэлийн 4 дүүргийн нутагт 39 ААН, нөхөн сэргээлтийн 3 мэргэжлийн байгууллага, 1 холбоо, 39 нөхөрлөл, 1 ТӨК, 1 Хамгаалалтын захиргаа, Дорноговь аймгийн Дэлгэрэх сумын ЗДТГ, Ойн мэргэжлийн байгууллагуудаар дамжин 528 иргэн нөхөн сэргээлтийн ажилд орон нутгаас оролцож, 374 га-д техник, 56 га-д биологийн нөхөн сэргээлтийн ажил хийгдэж, актаар хүлээлгэж өгсөн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Уул уурхай, баяжуулах үйлдвэр, дэд бүтцийн барилга байгууламжийн барилгын ажил явагдах үед болон ашиглалтын үед БОМТ-ний хэрэгжилтэд хяналт тавьж, дүгнэх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Эрдэнэт үйлдвэр болон томоохон 3-4 уурхай дээр ажиллаж байгаль орчныг хамгаалах хууль, тогтоомж, БОМТ-ний хэрэгжилтийг газар дээр нь шалгаж дүгнэсэн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2019.02.25-27-ны хооронд Уулын баяжуулах  Эрдэнэт үйлдвэрийн  жил бүрийн байгаль орчны менежментийн төлөвлөгөөний хэрэгжилттэй танилцах, цагаан тоосны дэгдэлт, нөхөн сэргээлт, усны менежмент, хаягдлын далан, хүн амын эрүүл мэнд зэрэгтэй танилцан, зөвлөмж өгөх чиглэлээр нийт БОАЖЯ, Орхон аймгийн Засаг дарга, БОАЖГ, Нийгмийн эрүүл мэндийн хүрээлэн, МХГ, Монгол Ус ТӨҮГ, Сэлэнгэ голын сав газрын төлөөллүүд бүхий, 12 хүний бүрэлдэхүүнтэй ажилласан. Ажлын хэсгийн нэгдсэн дүгнэлтийг Эрдэнэт үйлдвэрийн удирдлага, холбогдох мэргэжилтнүүд, аймгийн Засаг дарга нарт танилцуулав. Мөн хэвлэлийн бага хурал зохион байгуулж мэдээлэл өгсөн. Эрдэнэт үйлдвэрийн байгаль орчны хуримтлагдах нөлөөллийн үнэлгээ хийхээр зөвлөмжийг хүргүүлсэн. </w:t>
            </w:r>
            <w:r w:rsidRPr="002F231D">
              <w:rPr>
                <w:rFonts w:ascii="Arial" w:hAnsi="Arial" w:cs="Arial"/>
                <w:b w:val="0"/>
                <w:sz w:val="20"/>
                <w:lang w:val="mn-MN"/>
              </w:rPr>
              <w:br/>
              <w:t xml:space="preserve">2019 оны 5 дугаар сарын 31-нд БОАЖЯ-ны Төрийн нарийн бичгийн даргын удирдамжаар Архангай, Сэлэнгэ, Булган, Төв, Дархан-Уул, Хэнтий, Дорнод аймагуудад тухайн жилийн байгаль орчны менежментийн төлөвлөгөөний хэрэгжилттэй танилцахаар батлуулан ажилласан. Энэхүү хяналт шалгалтад Тавалсан гэрээнд гарын үсэг зурдаг үүрэг бүхий БОАЖЯ-ны ХБОБНУГ, ОУТХГКХ, МХЕГ-ын ГУУХХ, АМГТГ-ын УУТХ болон тухайн төсөл хэрэгжиж буй сумын Засаг дарга, байгаль орчны хяналтын улсын байцаагч нар хамрагдахаар ажилласан. Ажлын хэсэг Архангай аймагт 6 дугаар сарын 3-6-ны хооронд ажилласан байна. 2019.09-н сард Сайд, дэд сайдын </w:t>
            </w:r>
            <w:r w:rsidRPr="002F231D">
              <w:rPr>
                <w:rFonts w:ascii="Arial" w:hAnsi="Arial" w:cs="Arial"/>
                <w:b w:val="0"/>
                <w:sz w:val="20"/>
                <w:lang w:val="mn-MN"/>
              </w:rPr>
              <w:lastRenderedPageBreak/>
              <w:t>түвшинд Архангай аймагт 2 удаа мөн Сэлэнгэ аймагт 1 удаа тус тус ажлын хэсэг ажилласан.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Сэлэнгэ аймгийн Орхонтуул суманд хууль бус ашигт малтмал олборлолтын улмаас байгаль орчинд үзүүлсэн хохирлыг тооцох арга хэмжээ авах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Эвдэрсэн газрын тооллогын дүнг үндэслэн хохирол тооцох ажлыг зохион байгуулж, хохирлыг нөхөн төлүүлэх асуудлыг холбогдох байгууллагад тавьсан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Архангай аймгийн Цэнхэр суманд хууль бусаар үйл ажиллагаа явуулж буй, нөхөн сэргээлтийг хийгээгүй аж ахуйн нэгжүүдийн талбайд байгаль орчинд үзүүлсэн хохирлыг тооцохоор Архангай аймгийн БОАЖГ хийхээр тохиролцон, төлөвлөөд сонгон шалгаруулалт явуулан Байгаль орчны үнэлгээний эрхтэй ААН шалгаран 2019 оны 11 сард хийж гүйцэтгэв. Нийт хохирлын үнэлгээ нь 36 тэрбум төгрөгийн хохирол тооцогдоод байна. БОАЖЯ-ны ТНБД-ын 2019 оны 04 дүгээр сарын 24-ний 4/175 тоот тушаалаар Бичил уурхай эрхлэгчдийн нөхөн сэргээлт хийж байгаа байдалд хяналт, мониторинг хийх, Байгаль орчинд учруулсан хохиролыг тооцох ажлын даалгавар боловсруулах, зөвлөх үйлчилгээний ажлын гүйцэтгэлд хяналт тавих ажлын хэсгийн бүрэлдэхүүнийг баталсан. Үүний дагуу сонгон шалгаруулалтанд Экотон ХХК шалгарч №19/282 тоот гэрээ 2019 оны 10 дугаар сарын 28-ны өдөр байгуулсан. Сэлэнгэ аймгийн Орхонтуул суманд орших Хурай ХХК-ийн MV-00201 тоот тусгай зөвшөөрлийн талбайд байгаль орчинд учруулсан хохирлыг тооцох ажлыг гүйцэтгэж байна. Биелэлтийг 2019 оны 12 дугаар сарын 10-нд авхаар гэрээг байгуулсан.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Эвдэрсэн газрын тооллого хийсэн байдалд хяналтын тооллого, бичил уурхайн нөхөн сэргээсэн газарт хяналт, мониторинг хийх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1.Дархан-Уул Шарын гол сумын бичил уурхайн хяналтын тооллогыг хйисэн байна.                                       2. Төв аймгийн Заамар сум бичил уурхайн хяналтын тооллогыг хийсэн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Эвдэрсэн газрын тооллогын дүнг бүх аймгуудаас авч дуусгасан.  Өмнөговь, Төв аймгуудаас ирүүлсэн дүнг хянаж гаргасан алдааг дахин засуулах ажлыг ЦУОШГ-тай хамтран хийж Байгаль орчны мэдээллийн санд нэгтгэн эвдэрсэн газрын тооллогын дүнг эцсийн байдлаар нэгтгэсэн. </w:t>
            </w:r>
            <w:r w:rsidRPr="002F231D">
              <w:rPr>
                <w:rFonts w:ascii="Arial" w:hAnsi="Arial" w:cs="Arial"/>
                <w:b w:val="0"/>
                <w:sz w:val="20"/>
                <w:lang w:val="mn-MN"/>
              </w:rPr>
              <w:br/>
              <w:t xml:space="preserve">БОАЖЯ-ны ТНБД-ын 2019 оны 04 дүгээр сарын 24-ний 4/175 тоот тушаалаар  Бичил уурхай эрхлэгчдийн нөхөн сэргээлт хийж байгаа байдалд  хяналт, мониторинг хийх, Байгаль орчинд учруулсан хохиролыг тооцох ажлын даалгавар боловсруулах, зөвлөх үйлчилгээний ажлын гүйцэтгэлд хяналт тавих ажлын хэсгийн бүрэлдэхүүнийг баталсан. БОАЖЯ-ны ТНБД-аар Байгаль орчныг хамгаалах тухай хуулийн 15 дугаар зүйлийн 15.5,32 дугаар зүйлийг 32.1.1 дэх заалтыг хэрэгжүүлэх ажлын хүрээнд “Бичил уурхай </w:t>
            </w:r>
            <w:r w:rsidRPr="002F231D">
              <w:rPr>
                <w:rFonts w:ascii="Arial" w:hAnsi="Arial" w:cs="Arial"/>
                <w:b w:val="0"/>
                <w:sz w:val="20"/>
                <w:lang w:val="mn-MN"/>
              </w:rPr>
              <w:lastRenderedPageBreak/>
              <w:t>эрхлэгчдийн нөхөн сэргээлт хийж байгаа байдалд хяналт, мониторинг хийх” зөвлөх үйлчилгээний ажил Дархан-Уул аймгийн Шарын гол, Төв аймгийн Заамар суманд хийх ажлын даалгавар батлуулсан. Цолмон мандал шим ТББ, Нийтийн эрх ашгийн хуульчдын санаачлага ТББ нар шалгарч 2019 оны 10 дугаар сарын 26-ны өдөр гэрээ байгуулав. 2019 оны 11 дүгээр сард санхүүжилтээ авсан. 12 дугаар сарын 10-ны дотор ажлын гүйцэтгэлийг хүлээлгэж өгхөөр гэрээнд туссан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79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Уул уурхайн салбар дахь байгаль  орчны засаглалыг сайжруулах нь Үндэсний хурал, зөвлөгөөн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Үндэсний хурал, зөвлөгөөн зохион байгуулж, уул уурхайн салбарын оролцогч талуудын байгаль орчны үүрэг, хариуцлагыг сайжруулах чиглэлээр зөвлөмж гаргасан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3 дугаар сарын 26,27-ны өдрүүдэд "Хамтын оролцоот байгаль орчны хяналт шинжилгээ" хурал, семинар НҮБ-ын Хөгжлийн Хөтөлбөртэй хамтран зохион байгуулсан ба Уул уурхайн байгаль хамгаалал, нөхөн сэргээлт нэртэй илтэл ХБОБНУГ-ын дарга илтгэл тавьсан. Тус семинарт 120 хүн оролцсон ба үүнд: УУХҮЯ, МХЕГ, ХЭҮК-ийн төлөөлөл, уул уурхай ихтэй аймгуудын уул уурхайн төлөөлөл, ТББ-уудын төлөөлөл, Аймаг сумын Засаг дарга, ИТХ-ын тэргүүлэгчдийн дарга нар хүрэлцэн ирж оролцсон. Энэхүү хуралд санхүүжүүлэгч байгууллага болох Шведийн байгаль орчны агентлаг, НҮБ-ийн ХХ-ийн Нью Юорк дахь төлөөлөгч, ОУ-ын ТББ-ын төлөөлөл оролцсон ба Төв аймгийн Заамар суманд очиж Заамарын уурхайнуудтай танилцсан. НҮБ-ын Хөгжлийн хөтөлбөр, УУХҮЯ, МХЕГ, ХЭҮК зэрэг байгууллагуудтай хамтран 11 дүгээр сард зохион байгуулахаар болсон. НҮБ-ийн ХХ-ийн санхүүжүүлэгч байгууллага болох Шведийн Байгаль орчны агентлагийн шийдвэрийг хүлээж байна. Төслийн санхүүжилт энэ жилдээ орж ирэхгүй тул дараа жил шилжүүлэхээр удирдах хороо шийдвэрлэсэн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орчны нөхөн сэргээлтийн сургалт, судалгааны төвийг гадна дэд бүтцийн шугам сүлжээгээр хангаж, ашиглалтанд оруулах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Сургалт, судалгааны төвийг ашиглалтанд оруулж, туршилтын үйл ажиллагааг эхлүүлсэн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69,000.0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“Алтны бичил уурхайгаас үүдэлтэй мөнгөн усны бохирдлыг бууруулах” үндэсний хөтөлбөрийг эцэслэн боловсруулж, Засгийн газрын 2019 оны 8-р сарын 14-ний өдрийн 317-р тогтоолоор батлуулсан.  АНУ, ОХУ, Герман, Голланд, Европын холбоо, Япон, АНУ Солонго зэрэг орны хөрсний чанарыг стандартыг судлан Хөрс бохирдуулах бодис, элементүүдийн зөвшөөрөгдөх дээд хэмжээ МNS 5850 стандартын бохирдуулах бодисын зөвшөөрөгдөх дээд хэмжээ тогтоосон үзүүлэлтүүдийг олон улсын жишигт </w:t>
            </w:r>
            <w:r w:rsidRPr="002F231D">
              <w:rPr>
                <w:rFonts w:ascii="Arial" w:hAnsi="Arial" w:cs="Arial"/>
                <w:b w:val="0"/>
                <w:sz w:val="20"/>
                <w:lang w:val="mn-MN"/>
              </w:rPr>
              <w:lastRenderedPageBreak/>
              <w:t>нийцүүлэн тогтоож, стандартын төслийг Байгаль орчны стандартчиллын техникийн хороо, Стандартчиллын үндэсний зөвлөлийн 2018 оны 12 дугаар сарын хурлаар хэлэлцүүлэн батлуулсан.   Байгаль орчны сургалт судалгааны төвийн барилга угсралтын ажлыг  "Ынсун" ХК гүйцэтгэж байгаа бөгөөд одоогоор барилгын ажил,  багаж тоног төхөөрөмжийг суурилуулах ажил 80 хувьтай байна. “Барилгын тухай” хууль, “Захиалагчийн хяналт хийх дүрэм”-д заасны дагуу тус барилгын угсралтын ажилд захиалагчийн хяналтыг гүйцэтгэж байгаа бөгөөд барилгын угсралтын ажилд илэрсэн зөрчил дутагдлыг тухай бүр арилгуулан  ажиллаж байна. 2019 оны 05 дугаар сарын 02-ны өдөр “МЭРГЭЖЛИЙН ХЯНАЛТЫН ЕРӨНХИЙ ГАЗАР”-т  “Барилгын явцад төлөвлөгөөт бус хяналт шалгалт хийх” тухай 03/2861 тоот албан бичгийг хүргүүлсний дагуу 2019 оны 05 дугаар сарын 07-ны өдөр МХЕГ-ийн Дэд дарга Г.Сугарбатаар батлуулсан удирдамжийн дагуу тус барилгад хяналт шалгалтыг хийж гүйцэтгэн, хугацаатай албан шаардлага хүргүүлж, холбогдох гүйцэтгэлийг хангуулаад байна.  2019 оны 11 дүгээр сарын 29-ний өдөр барилга нээлтээ хийсэн.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Хамгаалалтын бүсэд уул уурхайн үйл ажиллагаа явуулж байгаа аж ахуйн нэгжид хяналт тавьж, хуулийн хэрэгжилтийг хангуулах, орон нутагт томилолтоор ажиллах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Хариуцлагатай уул уурхайн зарчмыг хангуулж, хамгаалалтын бүсийн дэглэм мөрдүүлж, хууль зөрчсөн тохиолдолд хамгаалалтын бүсийн талбайн хэмжээг гаргаж, байгаль орчны хохирол тооцох үндсэн суурь мэдээллийг бүрдүүлсэн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оны 5 дугаар сарын 31-нд БОАЖЯ-ны Төрийн нарийн бичгийн даргын удирдамжаар Архангай, Сэлэнгэ, Булган, Төв, Дархан-Уул, Хэнтий, Дорнод аймгуудад Усан сан бүхий газрын энгийн хамгаалалтын бүсэд олборлолт явуулж эхэлсэн, тусгай зөвшөөрөл бүхий талбайд хуулийн хэрэгжилтийг хянах, нөхөн сэргээх үйл ажиллагааны гэрээний хэрэгжилттэй танилцахаар батлуулан ажиллаж байна. Энэхүү хяналт шалгалтад тавалсан гэрээнд гарын үсэг зурдаг үүрэг бүхий БОАЖЯ-ны ХБОБНУГ, МХЕГ-ын ГУУХХ, АМГТГ-ын УУТХ болон тухайн төсөл хэрэгжиж буй сумын Засаг дарга, байгаль орчны хяналтын улсын байцаагч нар хамрагдахаар ажиллаж байна. Ажлын хэсэг Архангай аймагт 2019 оны 6 дугаар сарын 3-6-ны хооронд ажилласан. Дэд сайдаар ахлуулсан ажлын хэсэг 2019 оны 7 дугаар сарын 8-10-ны хооронд Сэлэнгэ аймгийн Бугант, Хүдэр, Ерөө сумдад УУХҮЯ-ны Төрийн нарийн </w:t>
            </w:r>
            <w:r w:rsidRPr="002F231D">
              <w:rPr>
                <w:rFonts w:ascii="Arial" w:hAnsi="Arial" w:cs="Arial"/>
                <w:b w:val="0"/>
                <w:sz w:val="20"/>
                <w:lang w:val="mn-MN"/>
              </w:rPr>
              <w:lastRenderedPageBreak/>
              <w:t xml:space="preserve">бичгийн дарга, АМГТГ, Сав газрын удирдлагын хэлтэс, ЦЕГ-ын Мөрдөн байцаах хэлтсээс ажилласан.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Баян-Айраг, Хотгор, Хөшөөтийн орд газрын биологийн олон янз байдлын дүйцүүлэн хамгааллын  хөтөлбөрийг хэрэгжүүлэх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Орд газруудад биологийн олон янз байдлын дүйцүүлэн хамгааллын  хөтөлбөрийг батлан тухайн жилийн байгаль орчны менежментийн төлөвлөгөөнд тусган хэрэгжилтийг хангуулан ажилласан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Баруун 5 аймгийн экологийн бүс нутгийн үнэлгээний үр дүнгээр зайлшгүй хамгаалах шаардлага бүхий газруудыг 42 газруудыг сумын түвшинд танилцуулах уулзалт, хэлэлцүүлгийг хийснээр 2019 оны байдлаар 8% буюу 3290758.06 га-р нэмэгдүүлээд байна. Энэ ажлыг цаашид орон нутаг бие даан үргэлжлүүлэх бөгөөд цаашид нэмэгдэх бүрэн боломжтой.  Увсын Сагил, Түргэн, Ховд, Завханы Отгон, Цэцэн-Уул, Ховдын Мөст, Цэцэг, Баян-Өлгийн Толбо, Говь-Алтайн Халиун сумын тогтвортой хөгжил, нутаг дэвсгэрийн хөгжлийн төлөвлөгөөг орон нутгийн дэмжлэгтэйгээр боловсруулан батлуулсан. 3 сумын нийт нутаг 1,56.0 мян.га газарт нутаг дэвсгэрийн хөгжлийн төлөвлөгөөг хийснээр газар ашиглалтын нэгдсэн менежментийг хийх боломж бүрдсэн бөгөөд уг төлөвлөлт, бодлогын баримт бичиг тулгуурлан орон нутгийн засаг захиргаа, уурхай, иргэдтэй хамтран хэд хэдэн жижиг доройтсон газрыг нөхөн сэргээх төслүүдийг хийж гүйцэтгэв.  Уул уурхайн төслийн хувьд дүйцүүлэн хамгаалал хийх газрын хэмжээ: </w:t>
            </w:r>
            <w:r w:rsidRPr="002F231D">
              <w:rPr>
                <w:rFonts w:ascii="Arial" w:hAnsi="Arial" w:cs="Arial"/>
                <w:b w:val="0"/>
                <w:sz w:val="20"/>
                <w:lang w:val="mn-MN"/>
              </w:rPr>
              <w:br/>
              <w:t xml:space="preserve">1. Баян-Айраг – 12000 га </w:t>
            </w:r>
            <w:r w:rsidRPr="002F231D">
              <w:rPr>
                <w:rFonts w:ascii="Arial" w:hAnsi="Arial" w:cs="Arial"/>
                <w:b w:val="0"/>
                <w:sz w:val="20"/>
                <w:lang w:val="mn-MN"/>
              </w:rPr>
              <w:br/>
              <w:t>2. Хөшөөт – 4219 га</w:t>
            </w:r>
            <w:r w:rsidRPr="002F231D">
              <w:rPr>
                <w:rFonts w:ascii="Arial" w:hAnsi="Arial" w:cs="Arial"/>
                <w:b w:val="0"/>
                <w:sz w:val="20"/>
                <w:lang w:val="mn-MN"/>
              </w:rPr>
              <w:br/>
              <w:t xml:space="preserve">3. Хотгор, Эрчим баян-Өлгий уурхай 12000 га нийт 3 уул уурхайн төсөл дээр дүйцүүлэн хамгаалах үйл ажиллагааг жилийн шатлалтай ихэсгэхээр БОМТ-нд тусгасан болно. </w:t>
            </w:r>
            <w:r w:rsidRPr="002F231D">
              <w:rPr>
                <w:rFonts w:ascii="Arial" w:hAnsi="Arial" w:cs="Arial"/>
                <w:b w:val="0"/>
                <w:sz w:val="20"/>
                <w:lang w:val="mn-MN"/>
              </w:rPr>
              <w:br/>
              <w:t xml:space="preserve">Доройтсон газрын нөхөн сэргээлтийн хувьд: </w:t>
            </w:r>
            <w:r w:rsidRPr="002F231D">
              <w:rPr>
                <w:rFonts w:ascii="Arial" w:hAnsi="Arial" w:cs="Arial"/>
                <w:b w:val="0"/>
                <w:sz w:val="20"/>
                <w:lang w:val="mn-MN"/>
              </w:rPr>
              <w:br/>
              <w:t>Завхан-Хар бутны чацаргана – 400 га</w:t>
            </w:r>
            <w:r w:rsidRPr="002F231D">
              <w:rPr>
                <w:rFonts w:ascii="Arial" w:hAnsi="Arial" w:cs="Arial"/>
                <w:b w:val="0"/>
                <w:sz w:val="20"/>
                <w:lang w:val="mn-MN"/>
              </w:rPr>
              <w:br/>
              <w:t xml:space="preserve"> -Цагаанчулуут сумын усан хангамжийг     нэмэгдүүлэх ажил-24 га</w:t>
            </w:r>
            <w:r w:rsidRPr="002F231D">
              <w:rPr>
                <w:rFonts w:ascii="Arial" w:hAnsi="Arial" w:cs="Arial"/>
                <w:b w:val="0"/>
                <w:sz w:val="20"/>
                <w:lang w:val="mn-MN"/>
              </w:rPr>
              <w:br/>
              <w:t xml:space="preserve">Увс-Хөв, усан сан - 8 га </w:t>
            </w:r>
            <w:r w:rsidRPr="002F231D">
              <w:rPr>
                <w:rFonts w:ascii="Arial" w:hAnsi="Arial" w:cs="Arial"/>
                <w:b w:val="0"/>
                <w:sz w:val="20"/>
                <w:lang w:val="mn-MN"/>
              </w:rPr>
              <w:br/>
              <w:t>Ногоон төгөл -20 га</w:t>
            </w:r>
            <w:r w:rsidRPr="002F231D">
              <w:rPr>
                <w:rFonts w:ascii="Arial" w:hAnsi="Arial" w:cs="Arial"/>
                <w:b w:val="0"/>
                <w:sz w:val="20"/>
                <w:lang w:val="mn-MN"/>
              </w:rPr>
              <w:br/>
              <w:t xml:space="preserve">Ховд-Булган багийн дэнж – 2 га </w:t>
            </w:r>
            <w:r w:rsidRPr="002F231D">
              <w:rPr>
                <w:rFonts w:ascii="Arial" w:hAnsi="Arial" w:cs="Arial"/>
                <w:b w:val="0"/>
                <w:sz w:val="20"/>
                <w:lang w:val="mn-MN"/>
              </w:rPr>
              <w:br/>
              <w:t>-Доройтсан газрыг ашиглаж иргэдийн орлогыг нэмэгдүүлэх-200 га</w:t>
            </w:r>
            <w:r w:rsidRPr="002F231D">
              <w:rPr>
                <w:rFonts w:ascii="Arial" w:hAnsi="Arial" w:cs="Arial"/>
                <w:b w:val="0"/>
                <w:sz w:val="20"/>
                <w:lang w:val="mn-MN"/>
              </w:rPr>
              <w:br/>
              <w:t>-Бэлчээр дэх байгалийн булаг шандыг хамгаалах-1 га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Ойт хээрийн бүсэд экологийн ач холбогдол бүхий газрыг шилмүүст модоор ойжуулах, </w:t>
            </w:r>
            <w:r w:rsidRPr="002F231D">
              <w:rPr>
                <w:rFonts w:ascii="Arial" w:hAnsi="Arial" w:cs="Arial"/>
                <w:b w:val="0"/>
                <w:sz w:val="20"/>
                <w:lang w:val="mn-MN"/>
              </w:rPr>
              <w:lastRenderedPageBreak/>
              <w:t>хомсдол, доройтолд орсон ойд нөхөн тарилт, ойжуулалт хийх</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Томоохон голын эхийг хамруулсан 9000 га талбайд ойжуулалт, ойн нөхөн сэргээлт </w:t>
            </w:r>
            <w:r w:rsidRPr="002F231D">
              <w:rPr>
                <w:rFonts w:ascii="Arial" w:hAnsi="Arial" w:cs="Arial"/>
                <w:b w:val="0"/>
                <w:color w:val="000000"/>
                <w:sz w:val="20"/>
                <w:lang w:val="mn-MN"/>
              </w:rPr>
              <w:lastRenderedPageBreak/>
              <w:t>хийж,  500 га талбайд ойн зурвас байгуулж, 270 га таримал ой худалдан авсан байна.</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III-X</w:t>
            </w:r>
          </w:p>
        </w:tc>
        <w:tc>
          <w:tcPr>
            <w:tcW w:w="1275"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Ойжуулалт </w:t>
            </w:r>
          </w:p>
        </w:tc>
        <w:tc>
          <w:tcPr>
            <w:tcW w:w="1134" w:type="dxa"/>
            <w:vMerge w:val="restart"/>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2,245,000.0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392,750.00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Улсын хэмжээнд 8954,1 га талбайд ойжуулах ажлыг гүйцэтгэсэн. Үүнээс, улсын төсвийн хөрөнгөөр 5153,5 га, орон нутгийн төсвийн хөрөнгөөр 1205,5 га, төсөл хөтөлбөр, аж ахуйн нэгжийн хөрөнгөөр 2558,3 га </w:t>
            </w:r>
            <w:r w:rsidRPr="002F231D">
              <w:rPr>
                <w:rFonts w:ascii="Arial" w:hAnsi="Arial" w:cs="Arial"/>
                <w:b w:val="0"/>
                <w:sz w:val="20"/>
                <w:lang w:val="mn-MN"/>
              </w:rPr>
              <w:lastRenderedPageBreak/>
              <w:t xml:space="preserve">талбайг ойжуулсан. Мөн нийт ойжуулсан талбайн 2392,5 га нь ойг нөхөн сэргээх, 4683,5 га нь байгалийн сэргэн ургалтад туслах, 1846,3 га нь ойн зурвас байгуулах, 31,8 га нь ногоон байгууламж байгуулах ажилд хамаарна.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Таримал ой худалдан авах </w:t>
            </w: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sz w:val="20"/>
                <w:lang w:val="mn-MN"/>
              </w:rPr>
            </w:pP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64,000.00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"Таримал ойн судалгаа, мэдээллийн сан бүрдүүлэх" зөвлөх үйлчилгээний хүрээнд улсын ойн санд бүртгэгдээгүй 600 га шилмүүст төрлийн ойг бүртгүүлэх шаардлагатай зөвлөмж ирүүлсэн. Зөвлөмжийн дагуу Ойн нөөцийн мэргэжлийн зөвлөлөөр хэлэлцүүлэхэд бэлэн болсон.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Ерөнхийлөгчийн  2013 оны 178 дугаар зарлигийг хэрэгжүүлж, хавар, намрын бүх нийтээр мод тарих өдрийг зохион байгуулах </w:t>
            </w: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 X</w:t>
            </w: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sz w:val="20"/>
                <w:lang w:val="mn-MN"/>
              </w:rPr>
            </w:pP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25,000.00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Ерөнхийлөгчийн 2010 оны 63 дугаар зарлигийн хүрээнд хавар, намрын мод тарих өдрийг зохион байгуулж нийт 1025109 ширхэг мод тарих ажилд давхардсан тоогоор 75742 иргэн, 6227 аж ахуйн нэгж оролцсон байна.  Монгол Улсын Ерөнхийлөгчийн 2013 оны 178 дугаар зарлигийн хүрээнд Улаанбаатар хотын 100 ерөнхий боловсролын сургуульд тус бүр 100 ширхэг модны суулгацыг дэмжлэг болгон өгч, шалгаруулалтын ажлыг зохион байгуулж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онд 500 га талбайд ойн зурвас байгуулах, 2018 онд байгуулсан ойн зурвасын арчилгааны ажлыг гүйцэтгэх, 2020 онд байгуулах ойн зурвасын зураг төсөл боловсруулах </w:t>
            </w: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sz w:val="20"/>
                <w:lang w:val="mn-MN"/>
              </w:rPr>
            </w:pP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402,500.00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 орон нутгийн төсвийн хөрөнгөөр шинээр 346,5 га ойн зурвас байгуулсан ба, Монгол Солонгосын Ногоон хэрэм төслийн 1 дүгээр үе шатанд 824 га ойн зурвас, Ногоон ази ТББ-ын 658 га ойн зурвас байгуулсан.</w:t>
            </w:r>
            <w:r w:rsidRPr="002F231D">
              <w:rPr>
                <w:rFonts w:ascii="Arial" w:hAnsi="Arial" w:cs="Arial"/>
                <w:b w:val="0"/>
                <w:sz w:val="20"/>
                <w:lang w:val="mn-MN"/>
              </w:rPr>
              <w:br/>
              <w:t>Хот суурин газрын орчимд ойн зурвасыг ногоон байгууламж, хамгаалалтын зурвас хэлбэрээр байгуулах жишиг ажлын хүрээнд 21 аймаг, 9 дүүрэгт нийт 105,0 га талбайд /тус бүр 3,5 га талбайтай/ "Ногоон паспорт - Ногоон төгөл" байгуулах ажлыг зохион байгуулав.</w:t>
            </w:r>
            <w:r w:rsidRPr="002F231D">
              <w:rPr>
                <w:rFonts w:ascii="Arial" w:hAnsi="Arial" w:cs="Arial"/>
                <w:b w:val="0"/>
                <w:sz w:val="20"/>
                <w:lang w:val="mn-MN"/>
              </w:rPr>
              <w:br/>
              <w:t xml:space="preserve">үнэлээд “2020 онд ойн зурвас байгуулах ажлын зураг төсөл боловсруулах” БОАЖЯ/201902098 зөвлөх үйлчилгээний тендерт "Сайхан ойн төлөө" ХХК шалгарч 2020 онд ойн зурвас байгуулах 150 га талбайн зураг төслийг боловсруулж хүлээлгэн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87</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Мод үржүүлэг, тарьц суулгацын хангамж нэмэгдүүлэх ажил</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Сум дундын ойн ангийн 3-аас доошгүй мод үржүүлэгийн газарт дэмжлэг үзүүлж, тарьц суулгацын хэмжээг 41 </w:t>
            </w:r>
            <w:r w:rsidRPr="002F231D">
              <w:rPr>
                <w:rFonts w:ascii="Arial" w:hAnsi="Arial" w:cs="Arial"/>
                <w:b w:val="0"/>
                <w:color w:val="000000"/>
                <w:sz w:val="20"/>
                <w:lang w:val="mn-MN"/>
              </w:rPr>
              <w:lastRenderedPageBreak/>
              <w:t xml:space="preserve">сая ширхэгт хүргэсэн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Ойжуулалт </w:t>
            </w:r>
          </w:p>
        </w:tc>
        <w:tc>
          <w:tcPr>
            <w:tcW w:w="1134" w:type="dxa"/>
            <w:vMerge w:val="restart"/>
            <w:shd w:val="clear" w:color="000000" w:fill="FFFFFF"/>
            <w:hideMark/>
          </w:tcPr>
          <w:p w:rsidR="002960E0" w:rsidRPr="002F231D" w:rsidRDefault="002960E0" w:rsidP="008C4711">
            <w:pPr>
              <w:jc w:val="right"/>
              <w:rPr>
                <w:rFonts w:ascii="Arial" w:hAnsi="Arial" w:cs="Arial"/>
                <w:b w:val="0"/>
                <w:sz w:val="20"/>
                <w:lang w:val="mn-MN"/>
              </w:rPr>
            </w:pPr>
            <w:r w:rsidRPr="002F231D">
              <w:rPr>
                <w:rFonts w:ascii="Arial" w:hAnsi="Arial" w:cs="Arial"/>
                <w:b w:val="0"/>
                <w:sz w:val="20"/>
                <w:lang w:val="mn-MN"/>
              </w:rPr>
              <w:t>210,000.00</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Улсын хэмжээнд нийт 875.8 га талбайд 225 мод үржүүлгийн газар үйл ажиллагаа явуулж байна.  Мод үржүүлгийн газар байгуулахад дэмжлэг авсан 7 ойн ангийн үйл ажиллагаанд хяналт тавьж ажилласан. Тус ойн ангиудад хүлэмж худалдан авах гүний худаг гаргах ажлуудыг хийж гүйцэтгэхээр санал солилцон </w:t>
            </w:r>
            <w:r w:rsidRPr="002F231D">
              <w:rPr>
                <w:rFonts w:ascii="Arial" w:hAnsi="Arial" w:cs="Arial"/>
                <w:b w:val="0"/>
                <w:sz w:val="20"/>
                <w:lang w:val="mn-MN"/>
              </w:rPr>
              <w:lastRenderedPageBreak/>
              <w:t>судалж байна. Тарьц суулгацын тоог 41 саяд хүргэх ажил явагдаж байгаа бөгөөд тарьц суулгацын жилийн эцсийн тооллогын мэдээг нэгтэж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үрийн аж ахуйн менежментийг сайжруулах, генетик нөөцийн хамгааллын арга хэмжээг хэрэгжүүлэх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Хэнтий, Хөвсгөл, Сэлэнгэ зэрэг ой сан бүхий 5 аймгийн үрийн байнгын 20 га талбайд арчилгаа хийж, ойн үрийн нөөцийн санд шинэс, нарс зэрэг шилмүүст модны  60 кг үрийг нөөцөлнө. Ойн үрийн байнгын талбай байгуулах шалгуур үзүүлэлтүүд боловсронгуй болж, сор, шилмэл модны үрийн плантацийг өргөжүүлнэ.</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Ойжуулалт, төсөл </w:t>
            </w:r>
          </w:p>
        </w:tc>
        <w:tc>
          <w:tcPr>
            <w:tcW w:w="1134" w:type="dxa"/>
            <w:vMerge/>
            <w:vAlign w:val="center"/>
            <w:hideMark/>
          </w:tcPr>
          <w:p w:rsidR="002960E0" w:rsidRPr="002F231D" w:rsidRDefault="002960E0" w:rsidP="008C4711">
            <w:pPr>
              <w:rPr>
                <w:rFonts w:ascii="Arial" w:hAnsi="Arial" w:cs="Arial"/>
                <w:b w:val="0"/>
                <w:sz w:val="20"/>
                <w:lang w:val="mn-MN"/>
              </w:rPr>
            </w:pP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Хөвсгөл аймгийн Улаан уул сумын худаг гэх газарт 5га  Сэлэнгэ аймгийн Алтанбулаг суманд 5 га нийт 10 га талбайд ойн үрийн байнгын талбайн шалгуур үзүүлэлт хангасан үрийн талбайнуудад ойн аж ахуйн арга хэмжээ явуулах  ажлыг Газарзүй геоэкологийн хүрээлэнгийн ой нөөц, ой хамгааллын салбартай хамтран хийж гүйцэтгэхээр гэрээ байгуулан ажиллаж байна. Хэнтий болон Төв аймгаас авсан шинэсний үрийн дээжийг шинжилж 1-2 дугаар зэргийн үр болохыг тодорхойлсон. Улсын үрийн санд 226 кг үрийг нөөцлөөд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89</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хөнөөлт шавж, өвчнөөс урьдчилан сэргийлэх, хамгаалах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хөнөөлт шавж, өвчний голомтыг тогтоох судалгааны ажлыг 2.0 сая га талбайд, хөнөөлийн голомтыг хязгаарлах тэмцлийн ажлыг 50 мян.га-д хийсэн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Ойжуулалт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Улсын хэмжээнд 2019 онд ойн хөнөөлт шавж, өвчний тархалт, хөнөөлийн голомтыг тогтоох судалгааны ажлыг нийт 2.6 сая.га, хөнөөлийн голомтыг хязгаарлах тэмцлийн ажлыг 129.8 мян.га талбайд хийж гүйцэтгэсэн. Үүнд: </w:t>
            </w:r>
            <w:r w:rsidRPr="002F231D">
              <w:rPr>
                <w:rFonts w:ascii="Arial" w:hAnsi="Arial" w:cs="Arial"/>
                <w:b w:val="0"/>
                <w:sz w:val="20"/>
                <w:lang w:val="mn-MN"/>
              </w:rPr>
              <w:br/>
              <w:t>Улсын төсвийн хөрөнгөөр ойн хөнөөлт шавж өвчний тархалтын судалгааны ажлыг 15 аймаг, нийслэлийн 145 сум, дүүргийн ойн сангийн 2.4 сая га талбайд, хөнөөлийн голомтыг хязгаарлах тэмцлийн  ажлыг 4 аймгийн 12 сумын ойн сангийн 67.1 мянган га талбайд, орон нутгийн төсвийн хөрөнгөөр судалгааны ажлыг Булган аймгийн ойн сангийн 200.0 мян.га, тэмцлийн ажлыг Завхан, Булган, Сэлэнгэ, Дархан-Уул, Орхон, Хөвсгөл, Хэнтий, Төв аймгийн ойн сангийн 62.7 мянган га талбайд явуулсан. Ойн хөнөөлт шавж, өвчний хөнөөлийн голомт бүхий 129.8 мян.га талбайн 33.2% буюу 43.0 мян.га-д онгоцоор, 37.5% буюу 48.7 мян.га-д механик аргаар /өндөг түүх/, 13.4 % буюу 17.4 мян.га-д гэрлэн урхиар, 15.9% буюу 20.7 мян.га-д үүргийн шүршигчээр тэмцлийн ажлыг хийж гүйцэтгэв.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90</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 хээрийн түймрээс урьдчилан сэргийлэх, </w:t>
            </w:r>
            <w:r w:rsidRPr="002F231D">
              <w:rPr>
                <w:rFonts w:ascii="Arial" w:hAnsi="Arial" w:cs="Arial"/>
                <w:b w:val="0"/>
                <w:sz w:val="20"/>
                <w:lang w:val="mn-MN"/>
              </w:rPr>
              <w:lastRenderedPageBreak/>
              <w:t>хамгаалах ажлын менежментийг сайжруулах арга хэмжээг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Ой, хээрийн түймрээс урьдчилан сэргийлэх, </w:t>
            </w:r>
            <w:r w:rsidRPr="002F231D">
              <w:rPr>
                <w:rFonts w:ascii="Arial" w:hAnsi="Arial" w:cs="Arial"/>
                <w:b w:val="0"/>
                <w:sz w:val="20"/>
                <w:lang w:val="mn-MN"/>
              </w:rPr>
              <w:lastRenderedPageBreak/>
              <w:t>хамгаалах ажлын мэргэжлийн болон техникийн чадавх сайжирч, хил дамнасан түймрээс хамгаалах, ойн аж ахуйн салбарт хамтран ажиллах  хөрш, гадаад орнуудын хамтын ажиллагаа өргөжинө.</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500,000.0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90000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 хээрийн түймрээс урьдчилан сэргийлэх, хамгаалах ажлыг эрчимжүүлэх тухай” Монгол улсын </w:t>
            </w:r>
            <w:r w:rsidRPr="002F231D">
              <w:rPr>
                <w:rFonts w:ascii="Arial" w:hAnsi="Arial" w:cs="Arial"/>
                <w:b w:val="0"/>
                <w:sz w:val="20"/>
                <w:lang w:val="mn-MN"/>
              </w:rPr>
              <w:lastRenderedPageBreak/>
              <w:t xml:space="preserve">Шадар сайд, Байгаль орчин, аялал жуулчлалын сайдын 2019 оны 12/А/51 дугаарын хамтарсан тушаал болон ой, хээрийн түймрээс урьдчилан сэргийлэх, хамгаалах ажлыг эрчимжүүлэх тухай зөвлөмж боловсруулж,   орон нутагт хэрэгжүүлэх ажлыг зохион байгуулав. </w:t>
            </w:r>
            <w:r w:rsidRPr="002F231D">
              <w:rPr>
                <w:rFonts w:ascii="Arial" w:hAnsi="Arial" w:cs="Arial"/>
                <w:b w:val="0"/>
                <w:sz w:val="20"/>
                <w:lang w:val="mn-MN"/>
              </w:rPr>
              <w:br/>
              <w:t xml:space="preserve">-Ой,хээрийн түймрээс урьдчилан сэргийлэх, хамгаалахад зориулж улсын төсвөөр ОХУ-д үйлдвэрлэсэн Пургон маркийн 16  автомашин худалдан авах ажлыг зохион байгуулж, БОАЖ-ын Сайдын 2019 оны А/581-р тушаалаар Сум дундын 16 ойн ангид автомашин, үлээгч аппарат, үүргэвчит гал унтраагч, усны резинэн сав зэрэг түймрээс хамгаалах техник, багаж, хэрэгслийг хуваарилж ойн ангийн техникийн чадавхийг дээшлүүлэх арга хэмжээг зохион байгуулав.   </w:t>
            </w:r>
            <w:r w:rsidRPr="002F231D">
              <w:rPr>
                <w:rFonts w:ascii="Arial" w:hAnsi="Arial" w:cs="Arial"/>
                <w:b w:val="0"/>
                <w:sz w:val="20"/>
                <w:lang w:val="mn-MN"/>
              </w:rPr>
              <w:br/>
              <w:t>- Ой, хээрийн түймрээс урьдчилан сэргийлэх, хамгаалах талаар УОК-ийн 01 тоот албан даалгаварын хүрээнд ОБЕГ бусад байгууллагуудтай хамтран ярилцлага, телевизийн богино хэмжээний шторк бэлтгэн олон нийтэд  мэдээ-сурталчилгаа хийв.</w:t>
            </w:r>
            <w:r w:rsidRPr="002F231D">
              <w:rPr>
                <w:rFonts w:ascii="Arial" w:hAnsi="Arial" w:cs="Arial"/>
                <w:b w:val="0"/>
                <w:sz w:val="20"/>
                <w:lang w:val="mn-MN"/>
              </w:rPr>
              <w:br/>
              <w:t xml:space="preserve">-ХХЕГ-тай хамтран ажиллах хамтын ажиллагааны хүрээнд Улсын болон орон нутгийн төсвөөр, Дорнод, Сүхбаатар, Хэнтий, Сэлэнгэ, Завхан, Увс аймгийн ОХУ болон БНХАУ-тай хиллэх Улсын хилийн дагуу ой, хээрийн түймрээс урьдчилан сэргийлэх, хамгаалах 10м өргөн 612 км урт  харлуулсан зурвас, 1м өргөнтэй 65км урт нүхэн шуудууг тус тус шинээр хийж, 10-20 м өргөнтэй, 481 км урт харлуулсан хуучин зурваст сэргээх    арчилгаа хийж, хил дамнасан түймрээс урьдчилан сэргийлэх, хамгаалах ажлыг зохион байгуулав. Ойн аж ахуйн салбарын хамтын ажиллагааг ОХУ-тай өргөжүүлэх чиглэлээр дараах асуудлуудыг хөндөж, санал солилцож байна.  Үүнд:  </w:t>
            </w:r>
            <w:r w:rsidRPr="002F231D">
              <w:rPr>
                <w:rFonts w:ascii="Arial" w:hAnsi="Arial" w:cs="Arial"/>
                <w:b w:val="0"/>
                <w:sz w:val="20"/>
                <w:lang w:val="mn-MN"/>
              </w:rPr>
              <w:br/>
              <w:t xml:space="preserve">1) Ойг түймрээс хамгаалах тухай Монгол улс, ОХУ-ын Засгийн газар хоорондын хэлэлцээрийн хүрээнд жил бүр зохион байгуулдаг Талуудын уулзалтыг Ойн аж ахуйн салбарын уулзалттай нэгтгэн өргөжүүлж, 2 жил тутамд зохион байгуулах  </w:t>
            </w:r>
            <w:r w:rsidRPr="002F231D">
              <w:rPr>
                <w:rFonts w:ascii="Arial" w:hAnsi="Arial" w:cs="Arial"/>
                <w:b w:val="0"/>
                <w:sz w:val="20"/>
                <w:lang w:val="mn-MN"/>
              </w:rPr>
              <w:br/>
              <w:t xml:space="preserve">2) ОХУ-ын талаас Монгол улсад буцалтгүй тусламжаар  түймрээс урьдчилан сэргийлэх, хамгаалах багаж, хэрэгсэл бүхий 20 автомашин </w:t>
            </w:r>
            <w:r w:rsidRPr="002F231D">
              <w:rPr>
                <w:rFonts w:ascii="Arial" w:hAnsi="Arial" w:cs="Arial"/>
                <w:b w:val="0"/>
                <w:sz w:val="20"/>
                <w:lang w:val="mn-MN"/>
              </w:rPr>
              <w:lastRenderedPageBreak/>
              <w:t>нийлүүлэх асуудлаар санал солилцож, хамтарсан сургалт зохион байгуулах</w:t>
            </w:r>
            <w:r w:rsidRPr="002F231D">
              <w:rPr>
                <w:rFonts w:ascii="Arial" w:hAnsi="Arial" w:cs="Arial"/>
                <w:b w:val="0"/>
                <w:sz w:val="20"/>
                <w:lang w:val="mn-MN"/>
              </w:rPr>
              <w:br/>
              <w:t>3) Сибирийн хүр эрвээхэйн тархалтаас урьдчилан сэргийлэх, хамгаалах дэвшилтэт технологийг нэвтрүүлэх, биологийн идэвхит бэлдмэлийг ОХУ-аас Монгол улсад нийлүүлэх саналыг ОХУ-д тавьж, гэрээ, хэлэлцээр байгуулах ажлыг эхлүүлэх.</w:t>
            </w:r>
            <w:r w:rsidRPr="002F231D">
              <w:rPr>
                <w:rFonts w:ascii="Arial" w:hAnsi="Arial" w:cs="Arial"/>
                <w:b w:val="0"/>
                <w:sz w:val="20"/>
                <w:lang w:val="mn-MN"/>
              </w:rPr>
              <w:br/>
              <w:t xml:space="preserve">-Төрийн байгууллагын  чиг үүргийг дахин хуваарилах аргачлалын дагуу Ойн  тухай  болон ойн салбарт хамааралтай хуулийн  чиг үүрэгт шинжилгээ хийж Засгийн газрын хэрэг эрхлэх газарт хүргүүлэв. </w:t>
            </w:r>
            <w:r w:rsidRPr="002F231D">
              <w:rPr>
                <w:rFonts w:ascii="Arial" w:hAnsi="Arial" w:cs="Arial"/>
                <w:b w:val="0"/>
                <w:sz w:val="20"/>
                <w:lang w:val="mn-MN"/>
              </w:rPr>
              <w:br/>
              <w:t xml:space="preserve">- Ой, хээрийн түймрээс урьдчилан сэргийлэх, хамгаалах ажлыг шуурхай удирдлагаар хангах үүрэг бүхий жижүүрийг  ажиллуулав.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91</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 хээрийн түймрээс урьдчилан сэргийлэх, хамгаалах ажлын менежментийг сайжруулах хүрээнд ойн бүсэд жижиг хөв цөөрмүүд байгуулах, хүлэрт намгийг хамгаалах арга хэмжээ авах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Богдхан ууланд ой, хээрийн түймрээс урьдчилан сэргийлэх менежментийг сайжруулах, экосистемийг хамгаалах, зэрлэг ан амьтныг услах зорилгоор хурын ус хуримтлуулах боломжит газруудын судалгааг хийж, 1 байрлалд хөв цөөрөм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Ойн экосистемийг түймрээс хамгаалах, эрсдэлийг бууруулахад чиглэсэн ой хамгааллын цогц арга хэмжээг төлөвлөсөн 2020- 2025 онд хэрэгжүүлэх “Ойн хомсдол, доройтлоос үүдэлтэй хүлэмжийн хийн ялгарлыг бууруулах Үндэсний стратеги, төлөвлөгөө”-г боловсруулж, БОАЖ-ын Сайдын 2019 оны А/533-р тушаалаар  батлуулан хэрэгжүүлж эхэллээ. </w:t>
            </w:r>
            <w:r w:rsidRPr="002F231D">
              <w:rPr>
                <w:rFonts w:ascii="Arial" w:hAnsi="Arial" w:cs="Arial"/>
                <w:b w:val="0"/>
                <w:sz w:val="20"/>
                <w:lang w:val="mn-MN"/>
              </w:rPr>
              <w:br/>
              <w:t xml:space="preserve">- “Түймэрт шатсан модонд арчилгаа, цэвэрлэгээ хийх, түймрээс учирсан хохирлыг тооцох, тогтоох” сэдэвт  сургалт-семинарыг  түймрийн эрсдэлийн бүсэд багтах аймгуудын БОАЖГ, Ойн ангиуд, ойн мэргэжлийн байгууллагуудын мэргэжилтэн нар, ойн нөхөрлөлүүдийн төлөөлөл нийт 130 гаруй хүмүүсийг оролцуулан зүүн бүсийг Хэнтий аймгийн Батширээт сум, баруун бүсийг Завхан аймгийн Тосонцэнгэл суманд тус тус төвлөрүүлэн зохион байгуулав. </w:t>
            </w:r>
            <w:r w:rsidRPr="002F231D">
              <w:rPr>
                <w:rFonts w:ascii="Arial" w:hAnsi="Arial" w:cs="Arial"/>
                <w:b w:val="0"/>
                <w:sz w:val="20"/>
                <w:lang w:val="mn-MN"/>
              </w:rPr>
              <w:br/>
              <w:t xml:space="preserve">- Хан Хэнтийн улсын тусгай хамгаалалттай газар, Богдхан уулын дархан цаазат газар, Тужийн нарсны байгалийн цогцолборт газар, Горхи-Тэрэлжийн байгалийн цогцолборт газруудын ой, хээрийн түймрийн эрсдэлийн орон зайн тархалтын зураглал /Масш.1:500000/ боловсруулж, түймрээс урьдчилан сэргийлэх, хамгаалах ажлын гарын авлага болгож хүлээлгэн өглөө. </w:t>
            </w:r>
            <w:r w:rsidRPr="002F231D">
              <w:rPr>
                <w:rFonts w:ascii="Arial" w:hAnsi="Arial" w:cs="Arial"/>
                <w:b w:val="0"/>
                <w:sz w:val="20"/>
                <w:lang w:val="mn-MN"/>
              </w:rPr>
              <w:br/>
              <w:t xml:space="preserve">-Байгалийн усыг хуримтлуулах, хадгалах байгууламжийн зураг төслийг хийлгэж, ойн түймрийн эрсдэл өндөртэй Тужийн нарсны БЦГ-ын ойн бүсэд хийх ажлын даалгаварыг боловсруулж “Ой судалгаа, </w:t>
            </w:r>
            <w:r w:rsidRPr="002F231D">
              <w:rPr>
                <w:rFonts w:ascii="Arial" w:hAnsi="Arial" w:cs="Arial"/>
                <w:b w:val="0"/>
                <w:sz w:val="20"/>
                <w:lang w:val="mn-MN"/>
              </w:rPr>
              <w:lastRenderedPageBreak/>
              <w:t xml:space="preserve">хөгжлийн төв” УТҮГ-т хүргүүлэв.  </w:t>
            </w:r>
            <w:r w:rsidRPr="002F231D">
              <w:rPr>
                <w:rFonts w:ascii="Arial" w:hAnsi="Arial" w:cs="Arial"/>
                <w:b w:val="0"/>
                <w:sz w:val="20"/>
                <w:lang w:val="mn-MN"/>
              </w:rPr>
              <w:br/>
              <w:t>-Ойн тогтвортой менежмент: “Ойн нөөц, баялгийг хомсдол, доройтлоос урьдчилан сэргийлэх, хамгаалах” сэдэвт сургалт-семинарын хөтөлбөр боловсруулж, Хэнтий аймгийн Өмнөдэлгэр сум, Биндэр сум, Дорнод аймгийн Баян-уул суманд “Ой бүхий аймгуудийн биологийн олон янз байдлын хамгаалал, ойн тогтвортой менежмент, нүүрстөрөгчийн хийн хуримтлалыг нэмэгдүүлэх” төсөлтэй хамтран зохион байгуулав.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орчны салбарын хуулийн давхардал, зөрчлийг арилгах ажлын хүрээнд байгаль орчны багц хуулийн төсөл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орчныг хамгаалах багц хуулийн төслийг  Хууль тогтоомжийн тухай хуульд заасан холбогдох судалгааг хийж, хуулийн төслийг боловсруулж, Засгийн газрын хуралдаанаар хэлэлцүүлж, Улсын Их Хуралд өргөн мэдүүлсэн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орчныг хамгаалах тухай, Байгалийн ургамлын тухай, Амьтны тухай, Ойн тухай, Усны тухай болон бусад дагалдах хуульд нэмэлт, өөрчлөлт оруулах тухай хуулийн төслүүдийг боловсруулж, Засгийн газрын 2019 оны 04 дүгээр сарын 17-ны өдрийн хуралдаанаар хэлэлцүүлж дэмжигдсэн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Эко төлбөрийн тухай хуулийн төсөл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Эко төлбөрийн тухай хуулийн төсөл боловсруулж, холбогдох судалгааг хийсэн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Хог хаягдлын эдийн засгийн зохицуулалтыг боловсронгуй болгох ажлын хүрээнд БОАЖ-ын сайдын 2018 оны А/67 дугаар тушаалаар “Эко төлбөрийн тухай хууль”-ийн төсөл боловсруулах "Ажлын хэсэг"-ийг байгуулсан.  Ажлын хэсгийн гишүүд 4 удаагийн  хуралдаанаар хуулийн үзэл баримтлал, хамрах хүрээ, хуулийн үр нөлөө болон хуванцар материалаар хийсэн сав, баглаа боодлын хэрэглээг хэрхэн хязгаарласан талаар олон улсын туршлагыг тус тус хэлэлцсэн. Хуулийн төсөл боловсруулах зөвлөхүүдийг сонгон шалгаруулж, хуулийн төсөл боловсруулах хэрэгцээ шаардлагын урьдчилсан тандан судалгааны ажлыг  гүйцэтгэн хуулийн төслийг боловсруулсан. “Эко төлбөрийн тухай хууль”-ийн төсөл, уг хууль батлагдсанаар  "Хог хаягдлын тухай хууль", Татварын ерөнхий хууль", "Нэмэгдсэн өртгийн албан татварын тухай хууль", "Гаалийн тариф, гаалийн татварын тухай хууль", "Аж ахуйн үйл ажиллагааны тусгай зөвшөөрлийн тухай хууль"-д орж </w:t>
            </w:r>
            <w:r w:rsidRPr="002F231D">
              <w:rPr>
                <w:rFonts w:ascii="Arial" w:hAnsi="Arial" w:cs="Arial"/>
                <w:b w:val="0"/>
                <w:sz w:val="20"/>
                <w:lang w:val="mn-MN"/>
              </w:rPr>
              <w:lastRenderedPageBreak/>
              <w:t xml:space="preserve">байгаа нэмэлт, өөрчлөлтийн төслийг бэлтгэн сайдад танилцуулсан.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Генетик нөөцийн тухай хуулийн төслийг эцэслэн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Генетик нөөцийн тухай хуулийн төслийг эцэслэн боловсруулж, ЗГ-ын хуралдаанаар хэлэлцүүлсэн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Генетик нөөцийн хуулийн төсөл боловсруулж байгаатай холбогдуулан генетик нөөц, түүнтэй холбоотой уламжлалт мэдлэгийг өргөн хүрээнд хэрэглэгч орны нэг болох Япон Улсаас туршлага судлах аяллыг 2019 оны 2-р сарын 18-наас 22-ны өдрүүдэд УИХ-ын гишүүн Д.Тэрбишдагва, Г.Тэмүүлэн болон холбогдох талуудыг оролцуулан зохион байгуулсан. Хуулийн төсөл боловсруулах хуулийн ажлын хэсгийн хурлыг 2019 оны 3-р 28-ны өдөр зохион байгуулж яамдаас санал авсан. Хуулийн төслийн эцсийн хэлэлцүүлгийг 2019 оны 5 дугаар 28-ны өдөр яамд, их дээд сургууль, эрдэм шинжилгээ, судалгааны байгууллагын төлөөллийг оролцуулан зохион байгуулсан. 2019 онд Генетик нөөцийн тухай хуулийн төслийн 2 удаагийн хэлэлцүүлгийг 2019.03.28, 2019.05.28-ны өдөр ажлын хэсэг, салбар яамд болон их дээд сургууль, эрдэм шинжилгээ, судалгааны байгууллагын төлөөллийг оролцуулан зохион байгуулж, хуулийн төслийг эцэслэн боловсруулсан. Генетик нөөцийн тухай хуулийн төслийг 2019 оны 9 дүгээр сарын 04-ний өдрийн Засгийн газрын хуралдаанаар хэлэлцүүлж, УИХ-д өргөн мэдүүлээд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 Генетик нөөц, түүнийг ашиглах, үр өгөөжийг хүртээх ойлголтыг төлөвшүүлэхэд чиглэсэн  мэдээлэл солилцооны системийг бүрдүүлэх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Мэдээлэл солилцооны системийг бий болгосон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III-VIII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НҮБ-ын Хөгжлийн хөтөлбөртэй хамтран хэрэгжүүлж байгаа төслийн хүрээнд Генетик нөөц, түүнтэй холбоотой уламжлалт мэдлэг ашиглалтын цахим бүртгэлийн системийн загвар дизайн, мэдээлэл солилцооны агуулгыг бэлэн болгосон.Одоогоор вебсайтын хөгжүүлэлтийн ажил явагдаж байна. http://eic.nmma.co/ch</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Байгалийн ургамлын тухай хуулийн шинэчилсэн найруулгын төслийг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Байгалийн ургамлын тухай хуулийн шинэчилсэн найруулгын төслийг боловсруулж, Засгийн газрын хуралдаанаар хэлэлцүүлсэн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Байгалийн ургамлын тухай хуулийн шинэчилсэн найруулгын төслийг 2019.09.18-ны өдрийн Засгийн газрын хуралдаанаар хэлэлцүүлэн дэмжүүлж, 2019.11.13-нд УИХ-д өргөн мэдүүлсэн.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97</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Модлог ургамлын үрийн тухай хуулийн төслийг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Модлог ургамлын үрийн тухай хуулийн төслийг Засгийн газрын хуралдаанаар хэлэлцүүлсэн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Ойн экосистемийг түймрээс хамгаалах, эрсдэлийг бууруулахад чиглэсэн ой хамгааллын цогц арга хэмжээг төлөвлөсөн 2020- 2025 онд хэрэгжүүлэх “Ойн хомсдол, доройтлоос үүдэлтэй хүлэмжийн хийн ялгарлыг бууруулах Үндэсний стратеги, төлөвлөгөө”-г боловсруулж, БОАЖ-ын Сайдын 2019 оны А/533-р тушаалаар  батлуулан хэрэгжүүлж эхэллээ. </w:t>
            </w:r>
            <w:r w:rsidRPr="002F231D">
              <w:rPr>
                <w:rFonts w:ascii="Arial" w:hAnsi="Arial" w:cs="Arial"/>
                <w:b w:val="0"/>
                <w:sz w:val="20"/>
                <w:lang w:val="mn-MN"/>
              </w:rPr>
              <w:br/>
              <w:t xml:space="preserve">- “Түймэрт шатсан модонд арчилгаа, цэвэрлэгээ хийх, түймрээс учирсан хохирлыг тооцох, тогтоох” сэдэвт  сургалт-семинарыг  түймрийн эрсдэлийн бүсэд багтах аймгуудын БОАЖГ, Ойн ангиуд, ойн мэргэжлийн байгууллагуудын мэргэжилтэн нар, ойн нөхөрлөлүүдийн төлөөлөл нийт 130 гаруй хүмүүсийг оролцуулан зүүн бүсийг Хэнтий аймгийн Батширээт сум, баруун бүсийг Завхан аймгийн Тосонцэнгэл суманд тус тус төвлөрүүлэн зохион байгуулав. </w:t>
            </w:r>
            <w:r w:rsidRPr="002F231D">
              <w:rPr>
                <w:rFonts w:ascii="Arial" w:hAnsi="Arial" w:cs="Arial"/>
                <w:b w:val="0"/>
                <w:sz w:val="20"/>
                <w:lang w:val="mn-MN"/>
              </w:rPr>
              <w:br/>
              <w:t xml:space="preserve">- Хан Хэнтийн улсын тусгай хамгаалалттай газар, Богдхан уулын дархан цаазат газар, Тужийн нарсны байгалийн цогцолборт газар, Горхи-Тэрэлжийн байгалийн цогцолборт газруудын ой, хээрийн түймрийн эрсдэлийн орон зайн тархалтын зураглал /Масш.1:500000/ боловсруулж, түймрээс урьдчилан сэргийлэх, хамгаалах ажлын гарын авлага болгож хүлээлгэн өглөө. </w:t>
            </w:r>
            <w:r w:rsidRPr="002F231D">
              <w:rPr>
                <w:rFonts w:ascii="Arial" w:hAnsi="Arial" w:cs="Arial"/>
                <w:b w:val="0"/>
                <w:sz w:val="20"/>
                <w:lang w:val="mn-MN"/>
              </w:rPr>
              <w:br/>
              <w:t xml:space="preserve">-Байгалийн усыг хуримтлуулах, хадгалах байгууламжийн зураг төслийг хийлгэж, ойн түймрийн эрсдэл өндөртэй Тужийн нарсны БЦГ-ын ойн бүсэд хийх ажлын даалгаварыг боловсруулж “Ой судалгаа, хөгжлийн төв” УТҮГ-т хүргүүлэв.  </w:t>
            </w:r>
            <w:r w:rsidRPr="002F231D">
              <w:rPr>
                <w:rFonts w:ascii="Arial" w:hAnsi="Arial" w:cs="Arial"/>
                <w:b w:val="0"/>
                <w:sz w:val="20"/>
                <w:lang w:val="mn-MN"/>
              </w:rPr>
              <w:br/>
              <w:t>-Ойн тогтвортой менежмент: “Ойн нөөц, баялгийг хомсдол, доройтлоос урьдчилан сэргийлэх, хамгаалах” сэдэвт сургалт-семинарын хөтөлбөр боловсруулж, Хэнтий аймгийн Өмнөдэлгэр сум, Биндэр сум, Дорнод аймгийн Баян-уул суманд “Ой бүхий аймгуудийн биологийн олон янз байдлын хамгаалал, ойн тогтвортой менежмент, нүүрстөрөгчийн хийн хуримтлалыг нэмэгдүүлэх” төсөлтэй хамтран зохион байгуулав.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Үнэлэх боломжгүй</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Монгол орны ургамлын улаан дансны үнэлгээ, хамгааллын төлөвлөгөө </w:t>
            </w:r>
            <w:r w:rsidRPr="002F231D">
              <w:rPr>
                <w:rFonts w:ascii="Arial" w:hAnsi="Arial" w:cs="Arial"/>
                <w:b w:val="0"/>
                <w:color w:val="000000"/>
                <w:sz w:val="20"/>
                <w:lang w:val="mn-MN"/>
              </w:rPr>
              <w:lastRenderedPageBreak/>
              <w:t>боловсруулах /доод ургамал/</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Доод ургамлын улаан данс бий болсон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19,900.00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Доод ургамлын (замаг, хаг, хөвд, мөөг) улаан дансны үнэлгээ, хамгааллын төлөвлөгөө боловсруулах ажлыг судалгаагаар мэдэгдэж буй хамгааллын арга хэмжээ нэн шаардлагатай 312  зүйл (хөвд 40, замаг 98, мөөг </w:t>
            </w:r>
            <w:r w:rsidRPr="002F231D">
              <w:rPr>
                <w:rFonts w:ascii="Arial" w:hAnsi="Arial" w:cs="Arial"/>
                <w:b w:val="0"/>
                <w:sz w:val="20"/>
                <w:lang w:val="mn-MN"/>
              </w:rPr>
              <w:lastRenderedPageBreak/>
              <w:t>57, хаг 117 ) доод ургамлыг улаан дансны шалгуураар үнэлж ховордлын шалтгаан, үндэслэлийг боловсруулж, хамгааллын төлөвлөгөө боловсруулах ажлын хийж гүйцэтгэсэн. ТНБД-ын 2019.10.08-ны өдөр А/462 дугаар тушаалаар байгуулагдсан ажлын 2019.10.30-ны өдөр хуралдаж тайланг хэлэцүүлэн хүлээн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99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Зүүн хойд азийн бүсэд зэрлэг амьтаны тогтвортой менежментийг сайжруулах замаар хууль бус худалдаатай тэмцэх механизм байгуулах хүрээнд дэд бүс нутгийн  экспертийн уулзалт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Дэд бүс нутгийн  экспертийн уулзалт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8 дугаар сард болох Зэрлэг амьтдын нүүдэллэдэг зүйлийг хамгаалах тухай конвенцийн Нарийн бичгийн дарга нарын газар болон олон улсын байгууллагуудтай хамтран Төв азийн хөтхөн амьтны санаачлагын олон улсын шинжээчдийн хуралтай хавсран Төвийн болон Зүүн хойд азийн дэрлэг амьтны долоо хоног арга хэмжээг хийхээр тохиролцов. Санхүүжилтийг гадаад эх үүсвэрээс 85 хувь бүрдүүлж, БОАЖЯ болон ГХЯ-ны 2019 оны төсөвт 15 хувийг суулгав. Хэрэгжүүлэх төлөвлөгөө болон зохион байгуулах хорооны тушаалын төслийг БОАЖ-ын сайд болон ГХ-ны сайдын хамтарсан тушаалаар батлуулавн уулзалтыг зохион байгуулав.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Эмийн болон хүнсний ашиглалтад өртөмтгий устах аюулд өртөөд байгаа 6 зүйл ургамлын генетик нөөцийг нэмэгдүүлэх зорилгоор ex-situ орчинд тарималжуулан ургамлын цуглуулгыг бий болгох, тарималжуулах гарын авлага, зөвлөмж боловсруулан үрийн, суулгацын нөөцтэй болох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Алтайн тойргийн сармисан /далиу/ сонгино, Цагаан дэгд, Хангайн шиваантиг, хурган мэхээр, нарийн навчит цахилдаг, пагдгар бадаана 6 зүйл ургамлын цуглуулгыг бий болгож, тарималжуулах гарын авлага, зөвлөмж боловсруулж үрийн, суулгацын нөөцтэй болсон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28,000.00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Сармисан сонгино /Allium obliquum L./, цагаан дэгд /Gentiana algida Pall./, хангайн шиваантиг /Pyretherum changaicum Krasch./, хурган мэхээр /Polygonum viviparum L./, нарийн навчит цахилдаг /Iris tenuifolia Pall./, падгар бадаана /Bergenia crassifolia/ 6 зүйл ургамлыг тарималжуулах эх ургамлын плантаци байгуулсан. Плантаци, ажлыг ТНБД-ын 2019.10.08-ны өдрийн А/462 тоот тушаалаар байгуулагдсан ажлын хэсэг 2019.09.25-ны өдөр газар дээр нь очиж хүлээн авч, тайланг 2019.10.30-ны өдрийн  ажлын хэсгийн хурлаар хэлэлцүүлэн хүлээн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Говийн эмзэг экосистем, өндөр уулын биологийн төрөл зүйлийг хамгаалах арга хэмжээг нэмэгдүүлж, нэн ховор, ховор амьтан, ургамлын </w:t>
            </w:r>
            <w:r w:rsidRPr="002F231D">
              <w:rPr>
                <w:rFonts w:ascii="Arial" w:hAnsi="Arial" w:cs="Arial"/>
                <w:b w:val="0"/>
                <w:color w:val="000000"/>
                <w:sz w:val="20"/>
                <w:lang w:val="mn-MN"/>
              </w:rPr>
              <w:lastRenderedPageBreak/>
              <w:t xml:space="preserve">зүйлийг хорогдож устахаас сэргийлэх, шаардлагатай тохиолдолд биотехникийн арга хэмжээ авах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Мазаалай болон бусад нэн ховор, ховор амьтны зүйлийн амьдрах орчныг тэтгэх, сайжруулах, </w:t>
            </w:r>
            <w:r w:rsidRPr="002F231D">
              <w:rPr>
                <w:rFonts w:ascii="Arial" w:hAnsi="Arial" w:cs="Arial"/>
                <w:b w:val="0"/>
                <w:color w:val="000000"/>
                <w:sz w:val="20"/>
                <w:lang w:val="mn-MN"/>
              </w:rPr>
              <w:lastRenderedPageBreak/>
              <w:t xml:space="preserve">хамгаалах, хяналт тавих зэрэг ажлыг хэрэгжүүлж, биотехникийн арга хэмжээ авсан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2018-2019 оны өвөл Говь-Алтай, Баян-Өлгий, Увс, Ховд аймгуудад олон жилийн дунджаас илүү хүйтэрч хур тунадас их унаж, өвөлжилт хүндэрсэнтэй холбогдуулан нэн ховор, ховор, элбэг амьтдад биотехникийн арга хэмжээ авах тухай Байгаль орчин, аялал жуулчлалын сайдын 2019 оны 02 дугаар сарын </w:t>
            </w:r>
            <w:r w:rsidRPr="002F231D">
              <w:rPr>
                <w:rFonts w:ascii="Arial" w:hAnsi="Arial" w:cs="Arial"/>
                <w:b w:val="0"/>
                <w:sz w:val="20"/>
                <w:lang w:val="mn-MN"/>
              </w:rPr>
              <w:lastRenderedPageBreak/>
              <w:t xml:space="preserve">28-ны өдрийн “Хөрөнгө гаргах тухай” А/87 дугаар тушаал батлагдсан. Дээрх 4 аймагт Зэрлэг амьтдад зориулж нийт 17,000,000 /арван долоон сая/ төгрөгийн биотехникийн арга хэмжээ авсан байна. Төрийн нарийн бичгийн даргын 2019 оны 06 дугаар сарын 28-ны өдрийн А/299 дугаар тушаалаар Монгол оронд тархсан харь зүйл амьтан, ургамлын жагсаалтыг гарган, зөвлөмж боловсруулан, гарын авлага хэвлэх ажлыг гүйцэтгэх гүйцэтгэгч сонгон шалгаруулах ажлын хэсгийг байгуулж, зарыг Байгаль орчин, аялал жуулчлалын яамны вэб сайтад байршуулан аж ахуй нэгжүүдээс санал авч "Эрүүл мэнд амьдралын үндэс" ТББ шалгарч харь зүйл амьтан, ургамлын жагсаалт гарган, зөвлөмж боловсруулж тайланг хүлээн авав.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Монгол Улсын говийн мазаалай баавгайг хамгаалах техникийн туслалцаа үзүүлэх төслийн үйл ажиллагааг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Төслийн хэвийн үйл ажиллагааг ханган, Мазаалай хамгаалах үр дүнтэй арга хэмжээг хэрэгжүүлсэн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 арга хэмжээний зардал /Сангийн сайдын багц/</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123,100.0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БНХАУ-ын буцалтгүй тусламжаар хэрэгжих Монголын говийн мазаалайг хамгаалах төслийн техникийн туслалцааны хөтөлбөрийн эхний шатны судалгааны ажилд шаардлагатай техник тоног төхөөрөмжийг  2019 оны 04 дүгээр сарын 15-ны өдөр БНХАУ-ын тал БОАЖЯаманд хүлээлгэн өгөв. Гэрээнд тусгагдсанаар 2019 онд амьтан болон ургамлын багийн судлаачид тус бүр 3, 8 дугаар сард 2 удаагийн судалгаанд гарч мазаалай баавгайн идэш тэжээл, амьдрах орчны тандалтын судалгааг хийв. Төслийн багийн судлаачид 2019 оны судалгааны мэдээлэл, тайланг 11 дүгээр сард БОАЖ-ын яаманд хүлээлгэн өгөв. Монгол улсын Байгаль орчин, аялал жуулчлалын яам, БНХАУ-ын Худалдааны яам хооронд 2018 оны 4 дүгээр сарын 18-ны өдөр байгуулсан Монгол улсын говийн мазаалай баавгайг хамгаалах чиглэлээр техникийн туслалцаа үзүүлэх төсөл хэрэгжүүлэх тухай хэлэлцээрийн 8.1 дээх заалтын хүрээнд 2019 оны 11 дүгээр сарын 22-оос 12 дугаар сарын 04-ний өдрүүдэд БНХАУ-ын Бээжин хотод ГИДЦГ-А хэсэгт говийн мазаалай баавгайн гол амьдрах орчны газарзүйн мэдээллийн системийг байгуулах, амьдрах орчны чанарыг үнэлэх, идэш тэжээлийн байдлыг тогтоох судалгаа, биологийн төрөл зүйлийн мониторинг хийхэд зориулсан технологийн сургалт, уулзалт зохион байгуулагдав. Уулзалтаар төслийн явцын талаар танилцуулж, Хятадын талын төслийн багийн мэргэжилтнүүдтэй санал солилцож, Тусгай хамгаалалттай газар нутгийн </w:t>
            </w:r>
            <w:r w:rsidRPr="002F231D">
              <w:rPr>
                <w:rFonts w:ascii="Arial" w:hAnsi="Arial" w:cs="Arial"/>
                <w:b w:val="0"/>
                <w:sz w:val="20"/>
                <w:lang w:val="mn-MN"/>
              </w:rPr>
              <w:lastRenderedPageBreak/>
              <w:t xml:space="preserve">хяналтын технологи, Зэрлэг ан амьтдын хэт ягаан туяаны камерын хяналт шинжилгээ, өгөгдлийн удирдлага, дүн шинжилгээ, биологийн олон янз байдлын мониторинг, Зэрлэг ан амьтдыг хамгаалахад газарзүйн мэдээллийн системийг хэрэглэх, Мазаалай баавгайн ургамлын динамик ба биомассын өөрчлөлт зэрэг асуудлыг хэлэлцлээ.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Байгалийн нөөцийн хамтын менежментийн нөхөрлөлийн эрх зүйн орчныг сайжруулах чиглэлээр “Байгаль орчныг хамгаалах тухай хууль болон холбогдох бусад хуульд нэмэлт өөрчлөлт оруулах тухай хуулийн төслийн УИХ-аар батлуулах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хамгаалах нөхөрлөлүүдийн статус тодорхой болж нөхөрлөлүүдийн санхүүгийн тогтвортой механизм бий болох эрх зүй, эдийн засгийн орчинг бүрдэж, орон нутагт ажлын байр бий болно.</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орчны салбарын хуулийн давхардал, зөрчлийг арилгах ажлын хүрээнд байгаль орчны багц хуулийн төслийг боловсруулж, яамдаас санал авч нэгтгэж, Засгийн газрын хауралдаанаар 2019 оны 4 дүгээр сарын 09-ны өддөр хэлэлцүүлж, төсөл дэмжигдэж, Улсын Их Хуралд өргөн мэдүүлсэн.Улсын Их Хурлын Байгаль орчин, хүнс хөдөө аж ахуйн байнгын хорооны хуралдаанаар 11 дүгээр сарын 09-ний өдөр хэлэлцүүлж, дэмжигдэж, нэгдсэн чуулганаар хэлэлцүүлэхээр дэмжигдсэн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Яамнаас БО-нийг хамгаалах иргэний нийгмийн байгууллагатай хамтран ажиллаж, байгаль орчныг хамгаалах арга хэмжээнд иргэдийн оролцоог хангах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Хамтран ажиллах  гэрээнд тусгасан ажлуудыг үр дүнтэй хэрэгжүүлж, байгаль хамгаалах, байгалийн нөөц баялагийг арвижуулах, нөхөн сэргээх чиглэлээр хамтран ажилласан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2018 оны 1-р сарын 22-нд Байгаль орчин, аялал жуулчлалын яам болон Монголын байгаль орчны иргэний зөвлөл хооронд 2018-2020 онд “Хамтран ажиллах гэрээ” байгуулагдсан болно.2019 оны 2-р сарын 20-ны өдөр Байгаль орчин, аялал жуулчлалын сайдын үүрэг болгосны дагуу тус яамны газар хэлтсүүд 2 дугаар сарын 23-наас 3 дугаар сарын 11-ны хооронд Монголын байгаль орчны иргэний зөвлөлийн 2018 оны ажлын тайлантай танилцаж, судлан үзэж дүгнэлээ. “Хамтран ажиллах гэрээ”- нь 5 зүйл 20 заалттай, 3 дугаар зүйлийн долоон заалтанд Байгаль орчин, аялал жуулчлалын яамны хүлээх эрх үүрэг, 4 дүгээр зүйлийн зургаан заалтанд Монголын байгаль орчны иргэний зөвлөлийн хүлээх эрх үүргийг тус тус тусгасан байдаг. 2018 онд гэрээний 3 дугаар зүйлийн 3.3 - 3.5-д зааснаар Байгаль орчин, аялал жуулчлалын яам нь тус салбарын  эрх зүйн орчныг боловсронгуй болгох, яамнаас гаргаж буй шийдвэр, хууль тогтоомжийн хэрэгжилт, түүнийг шийдвэрлэсэн байдалд мониторинг хийх, сургалт судалгаа, шинжилгээ, уулзалт семинарт оролцох,зохион байгуулахад Хуулийн хэлтэс, Цэвэр технологийн хэлтэс, Байгаль орчин үнэлгээ дүгнэлт аудитын хэлтэс нь  Монголын байгаль орчны иргэний </w:t>
            </w:r>
            <w:r w:rsidRPr="002F231D">
              <w:rPr>
                <w:rFonts w:ascii="Arial" w:hAnsi="Arial" w:cs="Arial"/>
                <w:b w:val="0"/>
                <w:sz w:val="20"/>
                <w:lang w:val="mn-MN"/>
              </w:rPr>
              <w:lastRenderedPageBreak/>
              <w:t xml:space="preserve">зөвлөлтэй хамтран ажилласан байна. Үүнд: </w:t>
            </w:r>
            <w:r w:rsidRPr="002F231D">
              <w:rPr>
                <w:rFonts w:ascii="Arial" w:hAnsi="Arial" w:cs="Arial"/>
                <w:b w:val="0"/>
                <w:sz w:val="20"/>
                <w:lang w:val="mn-MN"/>
              </w:rPr>
              <w:br/>
              <w:t xml:space="preserve">-Монголын байгаль орчны иргэний зөвлөлийн А3 сертификаттай 5 гишүүн  50 орчим тендерийн хороонд гишүүнээр идэвхитэй ажиллажээ. Монголын байгаль орчны иргэний зөвлөлийн Ногоон парламентын гишүүд нь байгаль орчин, аялал жуулчлалын салбарын хуулийн давхардал, хийдлийг арилгах хууль болон “Ус бохирдуулсаны төлбөрийн тухай хууль”-д нэмэлт, өөрчлөлт оруулах тухай хуулийн төслүүдийн хэлэлцүүлэгт Хуулийн хэлтэс, Усны нөөцийн хэлтэстэй хамтран ажиллаа. “Хамтран ажиллах гэрээ”–ний 3.1, 3.2, 3.7-д хүлээсэн үүргийн дагуу Байгаль орчин, аялал жуулчлалын яам нь Монголын байгаль орчны иргэний зөвлөлийн ажлын албыг Цэнгэг усны нөөц, байгаль хамгаалах төвд ажлын байр, сургалтын танхим, тоног төхөөрөмжөөр хангасан ба төрийн зарим чиг үүргийг гэрээгээр хэрэгжүүлэхэд бодлогын болон санхүүгийн дэмжлэг үзүүлсэн болно.Үүнд: Дээрхи гэрээний хэрэгжилтийг хангах, “Монголын байгаль орчны иргэний зөвлөлийн чадавхийг бэхжүүлэх, байгаль орчны хяналт мониторинг хийх ” төслийг хэрэгжүүлэхээр Байгаль орчин, аялал жуулчлалын сайдын 2018 оны 5-р сарын 24-ний өдрийн А/156 тоот тушаалаар  Байгаль орчин, уур амьсгалын сангааас 30 сая төгрөгийн санхүүжилт хийгдсэн. Тус байгууллагын  дээрхи төсвийг зарцуулсан байдлыг тайлангаас үзэхэд: 9 100 000 төгрөгийг нь төрөөс ойн талаар баримтлах бодлогыг хэрэгжүүлэх чиглэлээр, 631 200 төгрөгийг  агаарын бохирдолын эх үүсвэрийг бууруулах чиглэлээр /Нийслэлийн байгаль орчны газартай хамтран/, 4 087 000 төгрөгийг орон нутагт агнуурын бүс нутагт хяналт мониторинг хийх ажилд,  нийт 13 818 200 төгрөгийг байгаль орчин, аялал жуулчлалын салбарын бодлогыг хэрэгжүүлэхэд, 11 112 800 төгрөгийг  тус салбарын хууль тогтоомж шийдвэрийг сурталчлах,  орон нутаг дахь Монголын байгаль орчны иргэний зөвлөлийн салбар зөвлөлийг чадавхижуулах уулзалт зохион байгуулахад,  4 569 000 төгрөгийг ажлын албаны зардалд тус тус зарцуулсан байна. Ийнхүү гэрээний дагуу 16 ажил хийгдэж, ажил тус бүрд  газар хэлтсүүдээс өгсөн биелэлтийн хувийн дундаж </w:t>
            </w:r>
            <w:r w:rsidRPr="002F231D">
              <w:rPr>
                <w:rFonts w:ascii="Arial" w:hAnsi="Arial" w:cs="Arial"/>
                <w:b w:val="0"/>
                <w:sz w:val="20"/>
                <w:lang w:val="mn-MN"/>
              </w:rPr>
              <w:lastRenderedPageBreak/>
              <w:t xml:space="preserve">оноогоор дүгнэхэд хэрэгжилтийн хувь 80.5% байлаа. </w:t>
            </w:r>
            <w:r w:rsidRPr="002F231D">
              <w:rPr>
                <w:rFonts w:ascii="Arial" w:hAnsi="Arial" w:cs="Arial"/>
                <w:b w:val="0"/>
                <w:sz w:val="20"/>
                <w:lang w:val="mn-MN"/>
              </w:rPr>
              <w:br/>
              <w:t xml:space="preserve">Дээрхи дүгнэлтийг 4-р сарын 02-нд зохион байгуулсан БОАЖЯ-ны газар хэлтсийн дарга нар, МБОИЗ – ын төлөөлөл оролцсон хуралдаанаар хэлэлцүүлэв. Хурлаар МБОИЗ –нь биелэлтийн хувийг хүлээн зөвшөөрсөн ба БОАЖЯам нь  2018 оны ажлын явцад гарсан алдаа дутагдалыг тэмдэглэж , цаашид анхаарч ажиллах асуудлын талаар  чиглэл өглөө. 2019 оны 3-4 р сард  гэрээнд оруулах нэмэлт өөрчлөлтийн төслийг боловсруулав. Мөн МБОИЗ-тэй хамтран ажиллах 2019 оны ажлын төлөвлөгөөнд тусгах ажлын чиглэлийн саналыг Яамны газар хэлтсүүдээс 4-р сард авч нэгтгэж  бэлтгэлээ. </w:t>
            </w:r>
            <w:r w:rsidRPr="002F231D">
              <w:rPr>
                <w:rFonts w:ascii="Arial" w:hAnsi="Arial" w:cs="Arial"/>
                <w:b w:val="0"/>
                <w:sz w:val="20"/>
                <w:lang w:val="mn-MN"/>
              </w:rPr>
              <w:br/>
              <w:t xml:space="preserve"> Түүний дараа БОАЖЯ-ны газар хэлтсийн дарга нар, МБОИЗ – ын төлөөлөл оролцсон хурлыг 4-р сарын 02-ны өдөр зохион байгуулж дээрхи 2 асуудлыг хэлэлцүүлэн нэг шийдэлд хүрсэн ба  2019.04.12-ны өдөр БОАЖ-ын сайд, МБОИЗ-ийн тэргүүн нар 2019 онд хамтран ажиллах гэрээнд гарын үсэг зурж баталлаа. Гэрээний дагуу 2019 онд хэрэгжүүлэх төлөвлөгөөг батлуулав. Гэрээнд тусгагдсан арга хэмжээг хэрэгжүүлэх зорилгоор 2019 оны 5-р сарын -нд  30  сая  төгрөгийн дэмжлэг үзүүлэх БОАЖСайдын тушаалыг батлуулав. Ийнхүү МБОИЗ нь Яамтай хамтран 19 төрлийн ажил хамтарч хийхээр төлөвлөгдлөө. МБОИЗ – ийн 2019 оны хагас жилийн тайланг нэгтгэж яамны вэб сайтанд байршуулсан.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105</w:t>
            </w:r>
          </w:p>
        </w:tc>
        <w:tc>
          <w:tcPr>
            <w:tcW w:w="2569"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нөхөрлөл, ойн анги, ойн мэргэжлийн байгууллагуудад мэргэжлийн танхимын болон дадлагажих сургалт явуулах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Олон улсын байгууллагын дэмжлэгтэйгээр  5 аймгийн 100-аас доошгүй нөхөрлөл, мэргэжлийн байгууллагыг чадавхижуулсан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ангиудыг чадавхижуулах сургалтыг 9-р сарын 19,20 нд Улаанбаатар хотод, Мод бэлтгэлийн талбай тусгаарлах, Үр боргоцой бэлтгэх, Хөрөөчний ур чадварын тэмцээнийг Төв аймгийн Батсүмбэр суманд 9-р сарын 21,22 ны өдрүүдэд зохион байгуулсан.</w:t>
            </w:r>
            <w:r w:rsidRPr="002F231D">
              <w:rPr>
                <w:rFonts w:ascii="Arial" w:hAnsi="Arial" w:cs="Arial"/>
                <w:b w:val="0"/>
                <w:sz w:val="20"/>
                <w:lang w:val="mn-MN"/>
              </w:rPr>
              <w:br/>
              <w:t xml:space="preserve">GEF-н санхүүжилтээр НҮБ-н FAO-с "Ой бүхий аймгуудын биологийн олон янзын хамгаалал, Ойн тогтвортой менежмент, нүүрстөрөгчийн хуримтлалыг нэмэгдүүлэх" төслийг Сэлэнгэ, Дархан-Уул, Хөвсгөл, Булган, Хэнтий аймгуудын 102 нөхөрлөлд хэрэгжүүлж байна.  </w:t>
            </w:r>
            <w:r w:rsidRPr="002F231D">
              <w:rPr>
                <w:rFonts w:ascii="Arial" w:hAnsi="Arial" w:cs="Arial"/>
                <w:b w:val="0"/>
                <w:sz w:val="20"/>
                <w:lang w:val="mn-MN"/>
              </w:rPr>
              <w:br/>
              <w:t>260 ойн нөхөрлөл, 43 ойн анги, 200 ойн мэргэжлийн байгууллагын мэргэжлийн боловсон хүчний ур чадварыг сайжруулах, ойн тогтвортой менежментийг нэвтрүүлэх сургалтуудыг орон нутагт хийсэн.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sz w:val="20"/>
                <w:lang w:val="mn-MN"/>
              </w:rPr>
            </w:pP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260 ойн нөхөрлөл, 43 ойн анги, 200 ойн мэргэжлийн байгууллагын мэргэжлийн боловсон хүчний ур чадварыг ойн тогтвортой менежментийг нэвтрүүлэх чиглэлээр  дээшүүлсэн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64,000.0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“Ойн ангиудыг чадавхижуулах сургалтыг 9-р сарын 19,20 нд Улаанбаатар хотод, Мод бэлтгэлийн талбай тусгаарлах, Үр боргоцой бэлтгэх, Хөрөөчний ур чадварын тэмцээнийг Төв аймгийн Батсүмбэр суманд   9-р сарын 21,22 ны өдрүүдэд  зохион байгуулсан.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хамгаалах нөхөрлөлүүдийн үндэсний 3 дугаар чуулганыг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хамгаалах, байгалийн нөөц баялгийг арвижуулах, нөхөн сэргээх ажилд нутгийн иргэдийн нөхөрлөл, аж ахуйн нэгж, байгууллагын үйл ажиллагааг дэмжих эрх зүй, эдийн засгийн орчинг бүрдүүлж, орон нутагт ажлын байр, орлогын нэмэлт эх үүсвэр бий болно.</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64,000.0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10-р сарын 16-ны өдрийн Сайдын А/582 тоот тушаалын дагуу тус үзэсгэлэн чуулганыг “ Мишээл экспо” төвд 2019 оны 11-р сарын 29,30, 12-р сарын 1-ний өдөр зохион байгуулахаар яамнаас 64 сая төг, төсөл хөтөлбөрүүдээс 70 сая төгрөгийн төсөв  батлагдаж 2019 оны 9-р сарын 27, 10-р сарын 29-нд Сайдын А/542, А/622 тушаалаар байгуулагдсан “Ажлын хэсэг” нарийвчилсан төлөвлөгөөний дагуу ажлаа гүйцэтгэв.</w:t>
            </w:r>
            <w:r w:rsidRPr="002F231D">
              <w:rPr>
                <w:rFonts w:ascii="Arial" w:hAnsi="Arial" w:cs="Arial"/>
                <w:b w:val="0"/>
                <w:sz w:val="20"/>
                <w:lang w:val="mn-MN"/>
              </w:rPr>
              <w:br/>
              <w:t xml:space="preserve">Аймгуудад хүргүүлсэн 2019 оны 10-р сарын 22-ний 01/7755 тоотоор хүргүүлсэн зарын дагуу БОАЖГ-ын дарга, нөхөрлөл хариуцсан мэргэжилтэн, ойн сум дундын ангийн дарга, нөхөрлөлүүдийн хамт  тус үзэсгэлэнд оролцохоор болов. </w:t>
            </w:r>
            <w:r w:rsidRPr="002F231D">
              <w:rPr>
                <w:rFonts w:ascii="Arial" w:hAnsi="Arial" w:cs="Arial"/>
                <w:b w:val="0"/>
                <w:sz w:val="20"/>
                <w:lang w:val="mn-MN"/>
              </w:rPr>
              <w:br/>
              <w:t xml:space="preserve">Үзэсгэлэн чуулганд Яамны газар хэлтсүүдийн мэргэжилтэнүүд, нийслэлийн нөхөрлөлүүд – 13, орон нутгаас  264 нөхөрлөлийн, 398 гишүүн, БОАЖГ-аас ирсэн дарга мэргэжилтэн ойн сум дундын ангийн дарга- 63, үйлчилгээний ажилтан жолооч бусад хүмүүс -23, БҮГД 494 хүн оролцлоо.  </w:t>
            </w:r>
            <w:r w:rsidRPr="002F231D">
              <w:rPr>
                <w:rFonts w:ascii="Arial" w:hAnsi="Arial" w:cs="Arial"/>
                <w:b w:val="0"/>
                <w:sz w:val="20"/>
                <w:lang w:val="mn-MN"/>
              </w:rPr>
              <w:br/>
              <w:t>Чуулганы үеэр БОАЖЯ-ы газар хэлтэсүүдийн “БОАЖЯ-ны нөхөрлөлийн чиглэлээр баримтлах бодлого" , орон нутгийн БОАЖГ-ын "Байгаль орчин аялал жуулчлалын газар болон  нөхөрлөл хоорондын орон нутаг дахь хамтын ажиллагаа", ОБЗГ-ын  " “Ойг хамгаалах, нөхөн сэргээх, зохистой ашиглахад ойн нөхөрлөлүүдийн оролцоо” сэдэвт илтгэл хэлэлцүүлэг , Нөхөрлөлүүдийг дэмжих  чиглэлээр ажиллаж буй олон улсын төсөл хөтөлбөрүүдийн танилцуулга болон сургалт явагдлаа</w:t>
            </w:r>
            <w:r w:rsidRPr="002F231D">
              <w:rPr>
                <w:rFonts w:ascii="Arial" w:hAnsi="Arial" w:cs="Arial"/>
                <w:b w:val="0"/>
                <w:sz w:val="20"/>
                <w:lang w:val="mn-MN"/>
              </w:rPr>
              <w:br/>
              <w:t xml:space="preserve">Мөн 2019 оны 10-р сарын 11-ны өдрийн №09 тоот  уралдааны удирдамж буюу  Сайдын тушаалыг  Дэд </w:t>
            </w:r>
            <w:r w:rsidRPr="002F231D">
              <w:rPr>
                <w:rFonts w:ascii="Arial" w:hAnsi="Arial" w:cs="Arial"/>
                <w:b w:val="0"/>
                <w:sz w:val="20"/>
                <w:lang w:val="mn-MN"/>
              </w:rPr>
              <w:lastRenderedPageBreak/>
              <w:t xml:space="preserve">сайдын гарын үсэгтэй 2019 оны 10-р сарын 15-ны өдрийн 02/7130 албан тоотоор орон нутгуудад хүргүүлж нөхөрлөлүүдийн бүтээлүүдийн дунд уралдаан зарласны дагуу ирсэн бүтээлүүдийг шалгаруулж байр эзлүүлэн нийт 25 нөхөрлөл урамшууллаа. БО-ны салбарын шагналаар 10 хүнийг шагнав.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орчныг хамгаалах чиглэлийн хууль, дүрэм, журмуудад иргэн, ААНБ өөрийн хөрөнгөөр бий болгосон байгалийн баялгийг ашиглах, эзэмших эрхийн асуудлаар судалгаа хийж, эрх зүйн орчныг боловсронгуй болгох чиглэлээр санал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Эрх зүйн орчныг боловсронгуй болгох чиглэлээр санал боловсруулж, холбогдох хууль, дүрэм, журамд тусгасан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орчны салбарын хуулийн давхардал, зөрчлийг арилгах ажлын хүрээнд байгаль орчны багц хуулийн төслийг боловсруулж, яамдаас санал авч нэгтгэж, Засгийн газрын хауралдаанаар 2019 оны 4 дүгээр сарын 09-ны өддөр хэлэлцүүлж, төсөл дэмжигдэж, Улсын Их Хуралд өргөн мэдүүлсэн. Улсын Их Хурлын Байгаль орчин, хүнс хөдөө аж ахуйн байнгын хорооны хуралдаанаар 11 дүгээр сарын 09-ний өдөр хэлэлцүүлж, дэмжигдэж, нэгдсэн чуулганаар хэлэлцүүлэхээр дэмжигдсэн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Хиймэл дагуулын мэдээ хүлээн авах газрын станцын антены цамхгийн байр барих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Хиймэл дагуулын мэдээ хүлээн авах газрын станцын антены цамхгийн байр барих  ажлыг эхлүүлсэн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Барилга барих зөвшөөрлийг Нийслэлийн хот төлөвлөлт, ерөнхий төлөвлөгөөний газрын мэргэжлийн зөвлөлийн хурлаар хэлэлцүүлэн Архитектур төлөвлөлтийн даалгавар дугаар МЗХ2019/04-07 гаргуулсан. Даалгаврын дагуу барилгын эскиз зургийг “Форум Арт”ХХК-аар гүйцэтгүүлж байна. </w:t>
            </w:r>
            <w:r w:rsidRPr="002F231D">
              <w:rPr>
                <w:rFonts w:ascii="Arial" w:hAnsi="Arial" w:cs="Arial"/>
                <w:b w:val="0"/>
                <w:sz w:val="20"/>
                <w:lang w:val="mn-MN"/>
              </w:rPr>
              <w:br/>
              <w:t>2019 оны Улсын төсөвт 1 тэрбум төгрөг тусгагдсан. Төрийн өмчийн бодлого зохицуулалтын газарт гүйцэтгэгчийг сонгон шалгаруулах тендер 2 удаа зарлагдсан ч шаардлагад нийцсэн тендер ирээгүй тул амжилтгүй болсон. Тендерт оролцогчоос Сангийн яаманд тендер шалгаруулалттай холбоотой гомдол гаргасан тул Сангийн яамнаас шалгалт хийж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109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Өвөрхангай аймгийн Богд сумын цаг уурын станцын барилга барих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Богд суманд цаг уурын станцын барилга барьж, ашиглалтанд оруулсан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төсөвт ус цаг уур, орчны хяналт шинжилгээний салбарын хэмжээнд 1 өртөөний барилга /Өвөрхангай-Богд сум/ баригдахаар батлагдсан ба тендерийг  2 удаа цахимаар нээлттэй зарлаж, “Шоо констракшн” ХХК-ыг шалгаруулан 96,6 сая төгрөгөөр гэрээ байгуулсан. Гэрээний дагуу ажил дуусч, барилгын ажлыг хүлээн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Сүхбаатар аймагт цогцолбор байгуулах </w:t>
            </w:r>
            <w:r w:rsidRPr="002F231D">
              <w:rPr>
                <w:rFonts w:ascii="Arial" w:hAnsi="Arial" w:cs="Arial"/>
                <w:b w:val="0"/>
                <w:color w:val="000000"/>
                <w:sz w:val="20"/>
                <w:lang w:val="mn-MN"/>
              </w:rPr>
              <w:lastRenderedPageBreak/>
              <w:t>хөрөнгийн асуудлыг шийдвэрлүүлж, цогцолбор байгуулах ажлыг эхлүүлэх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Засгийн газрын тогтоолын төсөл </w:t>
            </w:r>
            <w:r w:rsidRPr="002F231D">
              <w:rPr>
                <w:rFonts w:ascii="Arial" w:hAnsi="Arial" w:cs="Arial"/>
                <w:b w:val="0"/>
                <w:color w:val="000000"/>
                <w:sz w:val="20"/>
                <w:lang w:val="mn-MN"/>
              </w:rPr>
              <w:lastRenderedPageBreak/>
              <w:t>боловсруулж батлуулан хэрэгжүүлж эхэлсэн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vAlign w:val="center"/>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“Аюулаас сэрэмжлүүлэн анхааруулах цогцолборын сүлжээ байгуулах тухай” Засгийн газрын тогтоолын </w:t>
            </w:r>
            <w:r w:rsidRPr="002F231D">
              <w:rPr>
                <w:rFonts w:ascii="Arial" w:hAnsi="Arial" w:cs="Arial"/>
                <w:b w:val="0"/>
                <w:sz w:val="20"/>
                <w:lang w:val="mn-MN"/>
              </w:rPr>
              <w:lastRenderedPageBreak/>
              <w:t xml:space="preserve">төслийг боловсруулан Шадар сайдын ажлын албанаас 2017 оны 9-р сард болон 11-р сарын 15-нд холбогдох яамдаас саналыг авч Засгийн газрын хуралдаанаар хэлэлцүүлэхээр хүргүүлсэн боловч санхүүжилтийн эх үүсвэр байхгүй, дахин судлах шаардлагатай  гэсэн үндэслэлээр батлагдаагүй буцсан. Иймд Цаг уур орчны шинжилгээний газраас 2019 оны 5-р сарын 6-ны өдрийн 1/133 тоот албан бичгээр Засгийн газрын тогтоолийн төслийг БОАЖ-ын сайдад хүргүүлсэн бөгөөд бусад яамдаас тогтоолын төсөлд 7-р сард санал авахад Сангийн яамнаас уг үйл ажиллагааг хэрэгжүүлэх төсөв 2019 оны Улсын төсөвт суугаагүй учир татгалзсан санал ирүүлсэн. 8-р сард 16 цогцолборын байршлыг сумдаар тогтоож, зураг,  төсөв зохиох боломжийг бий болгох тогтоол гаргахаар дахин тогтоолын төслийг санаачлагчийн зүгээс БОАЖ-ын сайдад хүргүүлсэн болно. Цаашид Зураг төсөв нь бэлэн болсон цогцолборуудыг хөрөнгийн боломж гарсан нөхцөлд ээлж дараалалтайгаар Улсын хөрөнгө оруулалтын төлөвлөгөөнд тусган хэрэгжүүлэхээр тогтоолын төсөлд тусгав.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 xml:space="preserve">Санхүүжилтээс </w:t>
            </w:r>
            <w:r w:rsidRPr="002F231D">
              <w:rPr>
                <w:rFonts w:ascii="Arial" w:hAnsi="Arial" w:cs="Arial"/>
                <w:b w:val="0"/>
                <w:sz w:val="20"/>
                <w:lang w:val="mn-MN"/>
              </w:rPr>
              <w:lastRenderedPageBreak/>
              <w:t>шалтгаалан үнэлэх боломжгүй</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111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“Монгол орны газар нутгийн хүлцэх чадвар болон даацтай төлөвийг баталгаажуулах нь” төслийг эхлүүлж, иргэдийн оролцоог дэмжих үйл ажиллагаа хэрэгжүүлэх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Төслийг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Тус төсөл нь Даян дэлхийн байгаль орчны сангийн 6 дугаар санхүүжилтийн хүрээнд 8 сая ам долларын буцалтгүй тусламжаар хэрэгжинэ. Төслийн Эхлэлийн уулзалт семинарыг 2019 оны 3 дугаар сарын 22-ны өдөр Улаанбаатар хотноо зохион байгуулж, төслийн үйл ажиллагааг албан ёсоор эхлэв. Монгол орны газар нутгийн хүлцэх чадвар болон даацтай төлөвийг баталгаажуулах нь” төслийн удирдах хорооны бүрэлдэхүүнийг батлуулан, анхны удирдах хорооны хурал 3 дугаар сарын 25-ны өдөр зохион байгуулав.  Тус хуралдаанаар төслийн 2019 оны үйл ажиллагааны төлөвлөгөөг баталсан болно. 2019 оны 5 дугаар сарын 13-19-ны өдрүүдэд төсөл хэрэгжих 4 аймагт төслийн хэрэгжилтийг албан ёсоор эхлүүлэх Нээлтийн зөвлөлдөх уузалтыг зохион байгуулж төсөл, хэрэгжүүлэх стратеги,  2019 оны үйл ажиллагааны төлөвлөгөө, төслийн газар нутагт зохион байгуулах судалгаа, үнэлгээний ажлын зөвлөх болон гэрээт ажлуудыг нарийвчлан танилцуулж, төслийн үйл ажиллагааг аймгийн хөгжлийн бодлого төлөвлөлт, сум хөгжүүлэх төлөвлөгөөтэй  уялдуулан хэрэгжүүлэх </w:t>
            </w:r>
            <w:r w:rsidRPr="002F231D">
              <w:rPr>
                <w:rFonts w:ascii="Arial" w:hAnsi="Arial" w:cs="Arial"/>
                <w:b w:val="0"/>
                <w:sz w:val="20"/>
                <w:lang w:val="mn-MN"/>
              </w:rPr>
              <w:lastRenderedPageBreak/>
              <w:t xml:space="preserve">хамтын ажиллагааны цаашдын чиглэлийг тодорхойлов. Энэ ажлын хүрээнд 4 аймагт төслийн хэрэгжилтэд дэмжлэг үзүүлэх аймгийн түвшинд Хамтын ажиллагааны баг мөн 13 суманд сумын Тогтвортой хөгжлийн зөвлөлийг тус тус байгуулав. Төслийн мэдлэг, Хандлага, Дадлын /KAP/ судалгааны үр дүнд суурилан мэдээллийг олон нийт, оролцогч талууд, ашиг хүртэгч нарт нээлттэй ил тод хүргэх, туршлага хуваалцах, мэдлэг түгээх зорилгоор төсөл Олон нийттэй харилцах мэдээлэл сурталчилгааны стратеги төлөвлөгөөг боловсруулж хэрэгжүүлэх ажлын бэлтгэл үе шатыг хийгээд байна. Төслийн цахим хуудсын дизайныг гаргаж хийж эхэлсэн бөгөөд төслийн үйл ажиллагааны талаархи мэдээллийг одоогоор нийгмийн сүлжээг ашиглан төслийн албан ёсны фээсбүүк хуудсаар дамжуулан олон нийтэд хүргэж байна. Төслийн хүрээнд зохион байгуулах бүхий л  үйл ажиллагааг (сургалт, уулзалт зөвөлгөөн, тэмдэглэлт арга хэмжээ, олон нийтийг хамарсан компанит ажлууд)  олон нийтэд сурталчилахад дэмжлэг үзүүлэх зорилгоор төслийн сурталчилгааны материалууд болох  төслийн танилцуулга бүхий 2 төрлийн дэвтэр, төслийн уриа үг бүхий бал, төслийн танилцуулга-нугалбар зэргийг хэвлэж  хэвлэж зорилтот бүлгүүдэд хүргэж эхлээд байна. Төслийн үйл ажиллагааны хэрэгжилтийн байдлын талаархи тайлан мэдээллийг холбогдох байгууллага, хэрэгжүүлэгч талуудад хүргүүлж байгаагийн зэрэгцээ, БОАЖЯ-ны Байгаль орчны бодлого, төсөл хөтөлбөрийн нэгдсэн мэдээллийн санд төслийн талаархи дэлгэрэнгүй мэдээллийг оруулсан бөгөөд тогтмол шинэчилэн ажиллана. Төслийн эхлэлийн уулзалт семинарыг төслийн аймаг суманд зохион байгуулах үеэр Говь-Алтай, Завхан, Баянхонгор аймгийн орон нутгийн хэвлэл мэдээллийн хэрэгслүүд болон Үндэсний Олон Нийтийн Радио, Телевизээр төслийн тухай мэдээллийг дэлгэрэнгүй хүргэсэн. Тухайлбал, Говь-Алтай аймгийн Бэлчээрийн менежментийн ажлын хэсэгтэй хамтран Чандмань, Эрдэнэ, Цогт сумдад  бэлчээр хариуцлагажуулах журмыг малчдад танилцуулах сургалтыг 2019 оны 6 </w:t>
            </w:r>
            <w:r w:rsidRPr="002F231D">
              <w:rPr>
                <w:rFonts w:ascii="Arial" w:hAnsi="Arial" w:cs="Arial"/>
                <w:b w:val="0"/>
                <w:sz w:val="20"/>
                <w:lang w:val="mn-MN"/>
              </w:rPr>
              <w:lastRenderedPageBreak/>
              <w:t>дугаар сарын 03-07-ны хооронд зохион байгуулж, 280 малчин оролцсон.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112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“Байгалийн нөөцийн судалгаа, хөгжлийн бодлогын төв” байгуулах асуудлаар шийдвэрийн төсөл боловсруулж  Засгийн газарт хүргүүлэх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Асуудлыг ЗГ-ын хуралдаанаар хэлэлцүүлж, Байгаль орчны судалгаа, шинжилгээний төвтэй болж, бодлого төлөвлөлтийн шинжлэх ухааны үндэслэл гаргах нөхцөл бүрдүүлсэн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 - 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Байгалийн нөөцийн бодлогыг шинжлэх ухааны үндэслэлтэй судалгааны үндсэн дээр явуулах талаар Байгаль орчныг хамгаалах тухай хууль болон бусад хууль тогтоомж, байгаль орчны бодлогын бичиг баримтад нийцүүлэн “Байгалийн нөөцийн судалгаа, хөгжлийн бодлогын хүрээлэн” байгуулах судалгааны тайланг боловсруулж,  сайдын зөвлөлийн хурлаар  хэлэлцүүлэх ажлыг зохион байгуулсан. Тус хүрээлэнг байгуулах тухай  Засгийн газрын тогтоолын төсөл боловсруулан яамдаас санал авч нэгтгэсэн. Зарим  яамдаас ирүүлсэн  татгалзсан саналтай холбоотой  Байгаль орчны сургалт судалгааны төвтэй нэгтгэсэн бүтцийг дахин боловсруулсан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Олон улсын санхүүгийн байгууллагуудад орчны бохирдлыг хэмжих лабораторийн чадавхийг бэхжүүлэх төслийн санал боловсруулж хүргүүлэх, холбогдох тооцоо судалгаа хийх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Төслийн санал, холбогдох мэдээллийг гаргаж хүргүүлсэн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БНСУ-ын Засгийн Газрын хөнгөлөлттэй зээлитйн хүрээнд Үндэсний хорооны Ажлын албанаас Байгаль орчны төв лабораторийг тоноглох, өргөтгөх төслийг хүргүүлж дэмжигдсэнээр 2 улсын Санамж бичгийн жагсаалтанд батлагдаад байна. Санамж бичгийн хүрээнд гэрээ хийгдсэн ба гэрээний хүрээнд 2 сая долларын буцалтгүй тусламжаар тус лабораторийн ТЭЗҮ үндэслэл боловсруулахаар Ки-Эко, Аум энд Ли компаниуд нь 2019 оны 6 дугаар сарын 17-21, 7 дугаар сарын 22-26-нд ажилласан. ТЭЗҮ боловсруулах аж ахуй нэгжүүд нь 2019 оны 10 дугаар сарын 18-ныг дуустал нийтдээ 4 удаагийн томилолтоор Монголд ажилласнаар 2019 оны 10 дугаар сарын 30-ны өдөр тайлангаа хүлээлгэж өгнө. Түүнчлэн уг төслийн хүрээнд Монголын талаас сүлжээний чадавхийг бэхжүүлэх, тоног төхөөрөмжийн тохирохыг судлах зэргээр нарийвчилсан ажлуудыг багтааж, холбогдох мэдээллээр хангаж байна.Орчны төлөв байдлын мэдээлэл, хяналт шинжилгээний сүлжээний тасралтгүй ажиллагааг хангах чиглэлээр ЦУОШГ-ын урсгал төсвөөс 90-100 сая төгрөг төсөвлөн, төв орон нутгийн Байгаль орчны шинжилгээний лабораториудыг агаар, ус, хөрсний хяналт шинжилгээ хийх багаж, тоног төхөөрөмж, химийн урвалж бодисоор хангах ажлыг хийж байна. Орчны хяналт шинжилгээний сүлжээ, лабораторийн чадавхийг бэхжүүлэхэд  эхний хагас жилд 72.9 сая төгрөг </w:t>
            </w:r>
            <w:r w:rsidRPr="002F231D">
              <w:rPr>
                <w:rFonts w:ascii="Arial" w:hAnsi="Arial" w:cs="Arial"/>
                <w:b w:val="0"/>
                <w:sz w:val="20"/>
                <w:lang w:val="mn-MN"/>
              </w:rPr>
              <w:lastRenderedPageBreak/>
              <w:t xml:space="preserve">зарцуулж орон нутгийн лабораторид агаарын дээж авах мини памп, зөөврийн pHметр, хөргөгч, лаборторийн ширээ, орчны цацрагийг хэмжигч багаж, сэгсэрч, ус нэрэгч зэрэг 10 нэр төрлийн багажаар хангалт хийсэн. Мөн төв лабораторид агаарын чанарыг хянах зөөврийн станц болон зарцуулгын материалд 45 сая төгрөг, Улаанбаатар хотын агаарын чанарыг хянах сүлжээний Францын автомат харуулуудын сэлбэг худалдаа авахад 49.5 сая төгрөг  зарцуулаад байна. 2019  онд Орчны хяналт шинжилгээний улсын сүлжээнд  Ус нэрэгч -2 ш /Сүхбаатар, Архангай аймгийн БОШЛ/, Агаараас дээж авах багаж - 4ш /Ховд -2, Эрдэнэт-2/, Зөөврийн рН метр-1ш /Өвөрхангай аймгийн БОШЛ/, Зөөврийн еС метр -1 ш /Эрдэнэт аймгийн БОШЛ/, Цацрагийн түвшин хэмжих багаж -1 ш /Говьсүмбэрийн БОШЛ/, -Сэгсрэгч-1 /Дорноговь аймгийн БОШЛ/, Лабораторийн хөргөгч-1ш /Хөвсгөл аймгийн БОШЛ/, Лабораторийн ширээ 1 ком /Увс аймгийн БОШЛ /, Агаарын чанарыг хэмжих зөөврийн жижиг оврын станц 1 ком /БОХЗТЛ/, Тоосонцор хэмжих BAM багажийн филтерийн цаас 24ш /Дархан, Эрдэнэт аймгийн БОШЛ болон БОХЗТЛ/ нийт 10 төрлийн 37 ш багаж тоног төхөөрөмж, сэлбэг материал, Францын харуулын сэлбэг авах зардлаар “Франц улсын “ENVEA Group” –тай шууд гэрээ байгуулан УБ хотын агаарын чанарыг хянах харуулуудын багажид сэлбэг хэрэгсэл, Химийн урвалж бодис авах 10,0 сая төгрөгөөр 36 төрлийн урвалж бодис авч төв, орон нутгийн БОШЛ-иудад хуваарилсан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Томоохон хотууд, аймгийн төв сууринг  РМ10, РМ2.5 тоосонцор хэмжих автомат багажаар тоноглох,  хяналт-шинжилгээний сүлжээг бэхжүүлэх, туршилт судалгаа хийх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Агаар, орчны бохирдол хэмжих мониторингийн чадавх сайжирсан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Агаарын бохирдлыг хянах харуулын байр суурилуулж, PM10/PM2.5 тоосонцор хэмжих автомат багажаар тоноглох, зөөврийн багаж авах тендерийн ажлын багаж, тоног төхөөрөмжийг Байгаль, орчин аялал жуулчлалын сайдын А/487 дугаар тушаалаар батлагдсан ажлын хэсэг 11 дүгээр сарын 07-ны өдөр хүлээн авсан. Агаарын чанарын автомат харуулын Сүхбаатар дүүргийн 248 дугаар цэцэрлэгийн хашаанд суурилуулсан ба агаарын чанарын хяналт шинжилгээний 2 харуулын байрыг Архангай, Увс аймгийн Ус, цаг уур, орчны шинжилгээний лабораторид, агаарын чанарын тоосонцор хэмжих </w:t>
            </w:r>
            <w:r w:rsidRPr="002F231D">
              <w:rPr>
                <w:rFonts w:ascii="Arial" w:hAnsi="Arial" w:cs="Arial"/>
                <w:b w:val="0"/>
                <w:sz w:val="20"/>
                <w:lang w:val="mn-MN"/>
              </w:rPr>
              <w:lastRenderedPageBreak/>
              <w:t xml:space="preserve">зөөврийн 2 ширхэг DUSTRAK 8553 багажийг ОББҮХ-ны Ажлын алба болон Увс аймгийн Ус, цаг уур, орчны шинжилгээний лабораторид тус тус хүлээлгэн өгсөн.2019 оны 11 дүгээр сарын 07-ны өдөр Улаанбаатар хотын СБД-ийн 13-р хороо, 248-р цэцэрлэгийн хашаанд агаарын чанарын автомат харуулыг шинээр суурилуулж, агаарын чанарын хяналтын сүлжээнд холбосон. БОАЖЯ-ны Төрийн нарийн бичгийн даргын 2019 оны А/171 тоот тушаалаар “Агаарын бохирдлыг хянах харуулын байр суурилуулж, хүхэрлэг хий  (SO2), азотын давхар исэл (NO2), PM10 тоосонцор, PM2.5 тоосонцор хэмжих автомат багажаар тоноглох, зөөврийн багаж авах” нээлттэй тендер шалгаруулалтаар гүйцэтгэгчийг сонгон шалгаруулж, Улаанбаатар хотод агаарын чанарын иж бүрэн автомат тоног төхөөрөмж бүхий  суурин харуул 1, Архангай, Увс аймагт агаарын чанарын хяналтын харуулын байр 2,  Улаанбаатар хот, Увс аймагт агаар дахь РМ10, РМ2.5 тоосонцор хэмжих автомат багаж 2-ийг тус тус худалдан авсан ба  мэргэжлийн байгууллагуудаас Ажлын хэсэг гарч техникийн тодорхойлолтын дагуу хүлээн авч, холбогдох газруудад хүлээлгэн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орчны мэдээллийн 22 дэд санг бүрэн бүрдүүлж, хэвийн ажиллагааг хангах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Мэдээллийн сангийн  шуурхай үйл ажиллагааг хангаж мэдээ мэдээллээр шуурхай үйлчлэх, хэрэглэгчийн захиалгаар 5 дэд санг шинэчлэн сайжруулж, 27 мэдээллийн сангийн шуурхай ажиллагааг хангасан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орчны мэдээллийн төвийн  2019 оны эхний хагас жилийн үйл ажиллагааны тайланд хяналт-шинжилгээ, үнэлгээ хийж  4 бүлгийн 18 ажлын гүйцэтгэл 56.0 хувьтай, Мэдээллийн 26 сан, 48 дэд санд 666 төрлийн мэдээлэл орох боломжтойгоос 144 төрлийн мэдээлэл оруулсан нь мэдээллийн сангийн мэдээ бүрдүүлэлт “хангалтгүй” буюу 21.6 хувийн хэрэгжилттэй байна.                                                                                       Цаг уур орчны шинжилгээний газрын Архив Мэдээлэлийн  сан хэлтэст болон орон нутгийн нэгдсэн санд оруулсан. </w:t>
            </w:r>
            <w:r w:rsidRPr="002F231D">
              <w:rPr>
                <w:rFonts w:ascii="Arial" w:hAnsi="Arial" w:cs="Arial"/>
                <w:b w:val="0"/>
                <w:sz w:val="20"/>
                <w:lang w:val="mn-MN"/>
              </w:rPr>
              <w:br/>
              <w:t xml:space="preserve"> 2019 оны эхний хагас жилийн байдлаар 27 мэдээллийн сангийн шуурхай ажиллагааг хангаж байгаа ба шуурхай ажиллагаатай холбоотойгоор хэрэглэгчдээс санал, гомдол ирээгүй бөгөөд 16 мэдээллийн санг шинэ мэдээ, мэдээллээр баяжуулж, 9 мэдээллийн сангийн програм хангамжийг шинэчилсэн байна.</w:t>
            </w:r>
            <w:r w:rsidRPr="002F231D">
              <w:rPr>
                <w:rFonts w:ascii="Arial" w:hAnsi="Arial" w:cs="Arial"/>
                <w:b w:val="0"/>
                <w:sz w:val="20"/>
                <w:lang w:val="mn-MN"/>
              </w:rPr>
              <w:br/>
              <w:t xml:space="preserve">Хэрэглэгчийн захиалгаар 5 дэд санг шинэчлэн </w:t>
            </w:r>
            <w:r w:rsidRPr="002F231D">
              <w:rPr>
                <w:rFonts w:ascii="Arial" w:hAnsi="Arial" w:cs="Arial"/>
                <w:b w:val="0"/>
                <w:sz w:val="20"/>
                <w:lang w:val="mn-MN"/>
              </w:rPr>
              <w:lastRenderedPageBreak/>
              <w:t xml:space="preserve">сайжруулах ажлын хүрээнд дараах ажлууд хийгдэж байна. Үүнд: </w:t>
            </w:r>
            <w:r w:rsidRPr="002F231D">
              <w:rPr>
                <w:rFonts w:ascii="Arial" w:hAnsi="Arial" w:cs="Arial"/>
                <w:b w:val="0"/>
                <w:sz w:val="20"/>
                <w:lang w:val="mn-MN"/>
              </w:rPr>
              <w:br/>
              <w:t>• Химийн хортой болон болон аюултай бодисын зөвшөөрөл, түүний жилийн тайлан,</w:t>
            </w:r>
            <w:r w:rsidRPr="002F231D">
              <w:rPr>
                <w:rFonts w:ascii="Arial" w:hAnsi="Arial" w:cs="Arial"/>
                <w:b w:val="0"/>
                <w:sz w:val="20"/>
                <w:lang w:val="mn-MN"/>
              </w:rPr>
              <w:br/>
              <w:t xml:space="preserve">• байгаль орчныг хамгаалах арга хэмжээний төсөв зардлын мэдээллийн санд орох холбогдох мэдээ, тайланг яамны мэргэжилтнээс авч судлан, мэдээллийн сангийн баримт бичгийг боловсруулах, </w:t>
            </w:r>
            <w:r w:rsidRPr="002F231D">
              <w:rPr>
                <w:rFonts w:ascii="Arial" w:hAnsi="Arial" w:cs="Arial"/>
                <w:b w:val="0"/>
                <w:sz w:val="20"/>
                <w:lang w:val="mn-MN"/>
              </w:rPr>
              <w:br/>
              <w:t xml:space="preserve">• Хог хаягдлын мэдээллийн санд энгийн хог хаягдал цуглуулах, тээвэрлэх, дахин боловсруулах, сэргээн ашиглах, устгах, булшлах үйл ажиллагааны тайлангийн маягтын мэдээллийг шинээр нэмэхтэй холбогдуулан мэдээллийн сангийн толь бичгийг боловсруулан өгөгдлийн санг байгуулах, </w:t>
            </w:r>
            <w:r w:rsidRPr="002F231D">
              <w:rPr>
                <w:rFonts w:ascii="Arial" w:hAnsi="Arial" w:cs="Arial"/>
                <w:b w:val="0"/>
                <w:sz w:val="20"/>
                <w:lang w:val="mn-MN"/>
              </w:rPr>
              <w:br/>
              <w:t xml:space="preserve">• Мета мэдээллийн сангийн Geonetwork програм хангамжийг судлах, </w:t>
            </w:r>
            <w:r w:rsidRPr="002F231D">
              <w:rPr>
                <w:rFonts w:ascii="Arial" w:hAnsi="Arial" w:cs="Arial"/>
                <w:b w:val="0"/>
                <w:sz w:val="20"/>
                <w:lang w:val="mn-MN"/>
              </w:rPr>
              <w:br/>
              <w:t xml:space="preserve">Ургамалжилзүйн мэдээллийн сангийн мэдээ оруулах програм хангамжийг шинэчлэх.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орчны төлөв байдлын 2017-2018 оны тайлан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Засгийн газрын хуралдаан болон УИХ-ын БОХХАА-н байнгын хорооны хуралдаанд танилцуулсан байна. Товхимол бэлтгэн хэвлүүлж, олон нийтийн хүртээл болгосон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1.“Монгол орны байгаль орчны 2017-2018 оны төлөв байдлын тайлан”г боловсруулах ажлын хэсгийг сайдын 2018.12.11-ний өдрийн А/502 дугаар тушаалаар байгуулан нарийн бичгээр ажилласан.</w:t>
            </w:r>
            <w:r w:rsidRPr="002F231D">
              <w:rPr>
                <w:rFonts w:ascii="Arial" w:hAnsi="Arial" w:cs="Arial"/>
                <w:b w:val="0"/>
                <w:sz w:val="20"/>
                <w:lang w:val="mn-MN"/>
              </w:rPr>
              <w:br/>
              <w:t>2. 2019.01.08-ны өдөр Тайлан боловсруулах төлөвлөгөө баталж, төлөвлөгөөний дагуу судалгааны ажил хийж, мэдээллийг нэгтгэн тайланг инфографик загварт оруулах, хэвлүүлэх ажлуудын тушаал гаргаж, үнийн санал авч, гэрээ байгуулан, гэрээнүүдийг тус тус дүгнэн ажилласан.</w:t>
            </w:r>
            <w:r w:rsidRPr="002F231D">
              <w:rPr>
                <w:rFonts w:ascii="Arial" w:hAnsi="Arial" w:cs="Arial"/>
                <w:b w:val="0"/>
                <w:sz w:val="20"/>
                <w:lang w:val="mn-MN"/>
              </w:rPr>
              <w:br/>
              <w:t xml:space="preserve">3. Энэ удаагийн тайлан нь дэлгэрэнгүй болон орчин үеийн шинэлэг загварт оруулсан инфографик хэлбэр гэсэн хоёр янзаар гаргаснаараа онцлог болов. Дэлгэрэнгүй тайлан нь 4 бүлэг, 53 хүснэгт, 156 зураг бүхий 200 хуудастай, Инфографик тайлан нь 82 нүүртэй. </w:t>
            </w:r>
            <w:r w:rsidRPr="002F231D">
              <w:rPr>
                <w:rFonts w:ascii="Arial" w:hAnsi="Arial" w:cs="Arial"/>
                <w:b w:val="0"/>
                <w:sz w:val="20"/>
                <w:lang w:val="mn-MN"/>
              </w:rPr>
              <w:br/>
              <w:t>4.Урьдчилсан байдлаар дэлгэрэнгүй тайланг 20 ширхэг, инфографик тайланг 20 ширхэгийг тус тус хэвлүүлэн, 2019 оны 5 дугаар сарын 29-ний өдрийн Засгийн газрын хуралдаанд танилцуулсан.</w:t>
            </w:r>
            <w:r w:rsidRPr="002F231D">
              <w:rPr>
                <w:rFonts w:ascii="Arial" w:hAnsi="Arial" w:cs="Arial"/>
                <w:b w:val="0"/>
                <w:sz w:val="20"/>
                <w:lang w:val="mn-MN"/>
              </w:rPr>
              <w:br/>
              <w:t>5.Төлөвлөгөөний дагуу инфографик тайланг 400 ширхэгийг хэвлүүлж, олон нийтийн хүртээл болгосон.               6. 2019.11.19-нд БОХХААБХороонд хэлэлцүүлсэн.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117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Агаарын бохирдлын хаягдлын тооллого хийх зааврыг эцэслэн боловсруулж Сайдын тушаалаар батлуулах, зааврын дагуу тооллого хийх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Зааврыг батлуулсан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Агаар бохирдуулах хаягдлын тооллого хийх аргачлалын төслийг боловсруулж, төв, орон нутгийн мэргэжилтнүүдэд 2019 оны 04 дүгээр сарын 09-ний өдөр сургалт зохион байгуулсан. Уг аргачлал 2019.10.21-ны өдрийн БОАЖСайдын А/600 тоот тушаалаар батлагдсан ба бохирдлын эх үүсвэрийн тооллого хийх зөвлөх үйлчилгээний ажлын гэрээ хийгдэж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Бохирдлын эх үүсвэр, хаягдлын тооллого явуулж цахим бүртгэл мэдээллийн системийг боловсронгуй болгох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Гэр хорооллын орчны бохирдлын эх үүсвэрийн бүртгэл, мэдээллийн систем сайжирсан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Бохирдлын эх үүсвэрийн тооллого хийх зөвлөх үйлчилгээний ажлыг "Гэрээ байгуулах тухай" 2019 оны 11 дүгээр сарын 20-ны өдрийн А/712 дугаар тушаалаар "Акибафүжи" ХХК-тай хийгдсэн. Гэрээний дагуу эхний санхүүжилт хийгдсэн.Гэрээт ажил хуваарийн дагуу хийгдэж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119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тухай хуулийн шинэчилсэн найруулгын төслийг эцэслэн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Засгийн газрын хуралдаанаар хэлэлцүүлж, УИХ-д өргөн мэдүүлсэн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“Аялал жуулчлалын тухай хууль”-ийн шинэчилсэн найруулгын төслийг боловсруулах хүрээнд "Нөхцөл байдлын дүн шинжилгээ" хийж, хуулийн үзэл баримтлал болон шинэчилсэн найруулгын төслийг боловсруулсан бөгөөд үзэл баримтлалыг батлуулахаар ХЗДХ-ийн Сайдад  2019 оны 06.06-ны өдрийн 01/3887 тоот албан бичгээр хүргүүлсэн.  Хуулийн төслийн эхний хэлэлцүүлгийг 2019 оны 06 дугаар сарын 19-ний өдөр "УБ Гранд" зочид буудлын хурлын танхимд зохион байгуулж, хэлэлцүүлгээс гарсан саналуудыг хуулийн төсөлд тусгасан.  Аялал жуулчлалын тухай  олон улсын ижил төстэй хуулийн судалгаа хийж дүгнэлт гаргаж байна.Үүнд: • Дэлхийн аялал жуулчлалын байгууллагын аялал жуулчлалын нэр томьёо, олон улсын  ижил төстэй хуулийн харьцуулалт судалгаа хийсэн. • Аялал жуулчлалын  төрийн захиргааны байгууллага, аялал жуулчлалын ангилал зэрэглэл, тусгай зөвшөөрөл, аялал жуулчлал хөгжүүлэх сан зэрэг нэмэлт зүйл заалтыг гадаад орнуудын хуулиудаас тусган оруулсан.  </w:t>
            </w:r>
            <w:r w:rsidRPr="002F231D">
              <w:rPr>
                <w:rFonts w:ascii="Arial" w:hAnsi="Arial" w:cs="Arial"/>
                <w:b w:val="0"/>
                <w:sz w:val="20"/>
                <w:lang w:val="mn-MN"/>
              </w:rPr>
              <w:br/>
              <w:t>Хуулийн хоёрдугаар хэлэлцүүлгийг 10 дугаар сарын 15-нд аялал жуулчлалын салбарын хүрээнд дахин зохион байгуулав.</w:t>
            </w:r>
            <w:r w:rsidRPr="002F231D">
              <w:rPr>
                <w:rFonts w:ascii="Arial" w:hAnsi="Arial" w:cs="Arial"/>
                <w:b w:val="0"/>
                <w:sz w:val="20"/>
                <w:lang w:val="mn-MN"/>
              </w:rPr>
              <w:br/>
              <w:t xml:space="preserve">Аялал жуулчлалын хуулийн шинэчилсэн найруулгын үзэл баримтлал хууль зүйн яамаар батлагдсан, одоо хуулийн төсөлд санал авах талаар  үзэл баримтлал, танилцуулга, төслийг Хууль зүй дотоод хэргийн яам, Сангийн яамруу 2019 оны 12 сарын 21ний 01/8961,  </w:t>
            </w:r>
            <w:r w:rsidRPr="002F231D">
              <w:rPr>
                <w:rFonts w:ascii="Arial" w:hAnsi="Arial" w:cs="Arial"/>
                <w:b w:val="0"/>
                <w:sz w:val="20"/>
                <w:lang w:val="mn-MN"/>
              </w:rPr>
              <w:lastRenderedPageBreak/>
              <w:t>0/8962 албан тоотоор хүргүүлээд байна.</w:t>
            </w:r>
            <w:r w:rsidRPr="002F231D">
              <w:rPr>
                <w:rFonts w:ascii="Arial" w:hAnsi="Arial" w:cs="Arial"/>
                <w:b w:val="0"/>
                <w:sz w:val="20"/>
                <w:lang w:val="mn-MN"/>
              </w:rPr>
              <w:br/>
              <w:t xml:space="preserve">Аялал жуулчлалын тухай хуулийн төсөлд засгаар хэлэлцүүлэхэд зөвшөөрөл авах тухай хууль зүйн яамруу 2019 оны 12 дугаар сарын 23ний өдрийн 01/8989 албан тоотоор хүргүүлсэн. Сангийн сайдад 2019 оны 12 дугаар сарын 20 ний өдрийн 01/8962 тоотоор хүргүүлсэн. </w:t>
            </w:r>
            <w:r w:rsidRPr="002F231D">
              <w:rPr>
                <w:rFonts w:ascii="Arial" w:hAnsi="Arial" w:cs="Arial"/>
                <w:b w:val="0"/>
                <w:sz w:val="20"/>
                <w:lang w:val="mn-MN"/>
              </w:rPr>
              <w:br/>
              <w:t>Хуулийн төслийг мэргэжлийн багаар гүйцэтгүүлж, гэрээт ажлын хугацааны дагуу аялал жуулчлалын хуулийн төсөлийг гүйцэтгэгч  “Цэцэг чандмань” ХХК-тай ирүүлээд байна. Хуулийн төслийг Засгийн газрын гишүүдэд хүргүүлсэн.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Хурдан морины бооцоот уралдааны тухай хуулийн төслийг эцэслэн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Засгийн газрын хуралдаанаар хэлэлцүүлж, УИХ-д өргөн мэдүүлсэн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Сангийн яамнаас Хурдан морины бооцоот уралдааны хуулийн үзэл баримтлалыг 2019 оны 12 дугаар сарын 17-ний  4-2/8248 албан тоотоор баталж ирүүлсэн. </w:t>
            </w:r>
            <w:r w:rsidRPr="002F231D">
              <w:rPr>
                <w:rFonts w:ascii="Arial" w:hAnsi="Arial" w:cs="Arial"/>
                <w:b w:val="0"/>
                <w:sz w:val="20"/>
                <w:lang w:val="mn-MN"/>
              </w:rPr>
              <w:br/>
              <w:t>Хууль зүйн сайдаар батлуулахаар  2019 оны 12 сарын 18 ний өдрийн 01/8872 албан тоотоор хүргүүлсэн. Одоо судалж байгаа хариутай байна. Хуулийн төслийг мэргэжлийн багаар гүйцэтгүүлэхээр гэрээ байгуулсан. Үзэл баримтлал батлагдахаар төслийг дуусгана.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Хятад хэлийг Дэлхийн аялал жуулчлалын байгууллагын албан ёсны хэлний жагсаалтад оруулах тухай Дэлхийн аялал жуулчлалын байгууллагын дүрмийн 38 дугаар зүйлд оруулах нэмэлтийг соёрхон батлах тухай хуулийн төслийг УИХ-аар хэлэлцүүлэх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Хуулийн төслийг боловсруулж, Засгийн газрын хуралдаанаар хэлэлцүүлж, УИХ-д өргөн мэдүүлсэн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ДАЖБ-ын дүрмийн 38 дугаар зүйлийн нэмэлтийг соёрхон батлах тухай хуулийн төслийг УИХ-д өргөн мэдүүлэх зөвшөөрлийг Хууль тогтоомжийн тухай хуульд заасны дагуу Гадаад харилцааны сайд, Хууль зүй дотоод хэргийн сайд, Сангийн сайд нараас тус тус албан бичгээр авч ЗГХЭГ-т хүргүүлж, ДАЖБ-ын дүрмийн 38 дугаар зүйлийн нэмэлтийг соёрхон батлах тухай хуулийн төслийг 2019 оны 2 дугаар сарын 13-ны өдрийн Засгийн газрын хуралдаанаар хэлэлцүүллээ. Хуулийн төслийг дэмжиж УИХ-д өргөн барихаар тогтов.Дээр дурдсан ажлын хүрээнд Дэлхийн аялал жуулчлалын байгууллагын суурь баримт бичгийг монгол хэл рүү хөрвүүлж, түүнийг баталгаажуулах тухай Төрийн нарийн бичгийн даргын 2 сарын 19-ны өдрийн А/55 дугаар тушаалыг /8,220,000 төгрөг/ батлуулав. Орчуулгын гэрээний төслийг боловсруулж суурь баримт бичгийн эмхэтгэлийг орчуулуулах ажил гүйцэтгэх гэрээг 2 дугаар сарын 28-ны өдрийн 19/27 дугаар тоотоор байгуулав. Орчуулгыг бүрэн эхээр гэрээний хугацаанд хүлээн авч Гадаад харилцааны яамаар орчуулгыг баталгаажуулан БОАЖЯ-ны вэб хуудсанд байршуулав. Дэлхийн аялал жуулчлалын </w:t>
            </w:r>
            <w:r w:rsidRPr="002F231D">
              <w:rPr>
                <w:rFonts w:ascii="Arial" w:hAnsi="Arial" w:cs="Arial"/>
                <w:b w:val="0"/>
                <w:sz w:val="20"/>
                <w:lang w:val="mn-MN"/>
              </w:rPr>
              <w:lastRenderedPageBreak/>
              <w:t>байгууллагын дүрмийн 38 дугаар зүйлд оруулах нэмэлтийг соёрхон батлах тухай хуулийн төсөл УИХ-ын Аюулгүй байдал, гадаад бодлогын байнгын хорооны хуралдаанаар 2019 оны 11 дүгээр сарын 20-ны өдөр хэлэлцэгдэн дэмжигдэж 11 дүгээр сарын 21-ны өдрийн УИХ-ын нэгдсэн чуулганаар хэлэлцэгдэн хууль батлагдав.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Усан аяллын судалгаа хийж, журам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орчин, аялал жуулчлалын сайд, Зам тээврийн хөгжлийн сайдын хамтарсан тушаалаар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оны 06 сарын 16-ны өдөр Зам тээврийн хөгжлийн яамтай хамтран Хөвсгөл аймгийн Хатгал тосгонд "Усан аяллын сургалт" зохион байгуулж, сургалтын үеэр Усан аяллын журмын хэлэлцүүлгийг зохион байгуулсан. Хэлэлцүүлгээс гарсан саналыг тусган журмын төслийг боловсруулж, БОАЖ, ЗТХ-ын сайд нарын хамтарсан тушаалаар батлуулах ажлыг гүйцэтгэж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байгууллагын ангилал тогтоох журмыг шинэчлэн боловсруулж, батлуулан хэрэгжилтийг хангуулах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Журмыг шинэчлэн боловсруулж, батлуулсан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Аялал жуулчлалын байгууллагын ангилал тогтоох журмын төслийн хэлэлцүүлгийг 2 удаа зохион байгуулж, хэлэлцүүлгээс гарсан саналуудыг тусган журмын төслийг эцэслэн боловсруулсан. Сайдын тушаалаар батлуулах ажлыг гүйцэтгэж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Зочид буудлын зэрэглэл тогтоох стандартыг шинэчлэн боловсруулж батлуулах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Стандартыг батлуулж, сурталчлан таниулах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III-VI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Төрийн нарийн бичгийн даргын А/358 дугаар “Хөрөнгө гаргах тухай” тушаалыг тус тус үндэслэн “Хэрэглэгчдэд зориулсан үйлчилгээ. Зочид буудлын үйлчилгээний чанарын зэрэглэл, үндсэн шаардлага MNS5927: 2008”, “Амралтын газар, жуулчны бааз, гэр буудалд тавих ерөнхий шаардлага MNS6043:2009” тус тус стандартуудын төслийг шинэчлэн боловсруулаад байна. аялал жуулчлалын стандартын техникийн хорооны 2019 оны 11 дүгээр сарын 29-ны өдрийн хуралдаанаар “Амралтын газар, жуулчны бааз, гэр буудалд тавих ерөнхий шаардлага MNS6043:2009” стандартыг бталсан бөгөөд, "Хэрэглэгчдэд зориулсан үйлчилгээ. Зочид буудлын үйлчилгээний чанарын зэрэглэл, үндсэн шаардлага MNS5927: 2008” стандартыг дараагийн хорооны хуралдаанаар хэлэлцүүлэхээр бэлтгээд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Зочид буудал, жуулчны баазын зэрэглэл тогтоох журмыг шинэчлэн боловсруулан батлуулах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Журмыг Байгаль орчин, аялал жуулчлалын сайдаар батлуулсан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Зочид буудал, жуулчны баазын зэрэглэл тогтоох журмыг шинэчлэн боловсруулсан бөгөөд Аялал жуулчлалын тухай хуулийн шинэчилсэн найруулгын төслийг Засгийн газрын хуралдаанаар хэлэлцүүлж, УИХ-аар батлагдсаны дараа түүнтэй нийцүүлэн </w:t>
            </w:r>
            <w:r w:rsidRPr="002F231D">
              <w:rPr>
                <w:rFonts w:ascii="Arial" w:hAnsi="Arial" w:cs="Arial"/>
                <w:b w:val="0"/>
                <w:sz w:val="20"/>
                <w:lang w:val="mn-MN"/>
              </w:rPr>
              <w:lastRenderedPageBreak/>
              <w:t xml:space="preserve">батлуулах шаардлагатай гэж үзсэн тул сайдын тушаалаар батлуулах ажлыг түр хойшлуулаад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Үйлчилгээний стандартуудыг олон улсын жишигт нийцүүлэн шинээр боловсруулж, батлуулах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 стандартыг шинээр боловсруулж, батлуулсан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Олон улсын жишигт нийцсэн аялал жуулчлалын үйлчилгээний стандартуудыг 9 ажлын байр тус бүрээр боловсруулж, тус стандартуудад нийцүүлэн сургалтын хөтөлбөрүүдийг боловсруулсан. Боловсруулагдсан стандарт, сургалтын хөтөлбөрийн дагуу 21 аймаг, нийслэл хотын 9 дүүрэгт сургалтуудыг зохион байгуулсан. Тус боловсруулсан стандарт, сургалтын хөтөлбөрүүдийг боловсронгуй болгох ажлыг БНСУ-ын Засгийн газрын 500 сая воны буцалтгүй тусламжаар хэрэгжиж буй төслийн хүрээнд БНСУ-ын Сэжүний Их сургуулийн баг гүйцэтгэж байгаа тул дээрх стандартуудыг солонгосын талын ажлын тайлан гарсны дараа батлуулах нь зүйтэй гэж үзээд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504"/>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127</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эвент арга хэмжээнүүдийг зохион байгуулах </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30  эвент арга хэмжээнүүдийг батлагдсан хөтөлбөрийн дагуу зохион байгуулсан байна.</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130,000.0 </w:t>
            </w:r>
          </w:p>
        </w:tc>
        <w:tc>
          <w:tcPr>
            <w:tcW w:w="1276"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Архангай аймгийн  Булган ууланд зул өргөх ёслолыг  2019 оны 1 дүгээр сарын 19, 20 - ний өдрүүдэд Цэцэрлэг хотноо, Баянхонгор аймагт 7 дугаарын сард Таван түмэн сарлагийн баяр, 8  дугаар сард  Сарлагийн баяр, Эсгийний баяр арга хэмжээ арга хэмжээг Өвөрхангай аймагт, Азийн шилдэгийг шалгаруулах “Ардын урлагийн их наадам”-ыг 06 сарын 13-16-ны өдрүүдэд Улаанбаатар хотноо, Хэнтий аймагт Ёохор наадам  7 сарын 17-18-ны  өдрүүдэд,  Адуучдын баяр, 99 баатрын аялал эвент арга хэмжээг Архангай аймгийн Хөшөө цайдам жуулчны баазад 8 дугаар сард, Булган аймагт “Айрагны фестивал” арга хэмжээг, Увс аймагт Ойрад түмэн язгуур урлагийн олон улсын наадмыг, Элсний фестиваль эвент арга хэмжээг Говь-Алтай аймагт, "Торгоны зам Хархорин хот", Хархорин айс фестивалыг 12 сарын 7-8-нд   Өвөрхангай аймагт,  "Цаатан фестиваль" болон "Цааны наадам - 2000 цааны баяр" эвент арга хэмжээг Хөвсгөл аймагт 7-8 дугаар саруудад тус тус зохион байгуулсан. Хэнтий аймагт Талын түмэн адуу болон Өвөрхангай аймагт Улаанцутгалангийн мөсөн авиралтын тэмцээнийг 11-12 дугаар саруудад зэрэг нийт 30 арга хэмжээг зохион байгуулсан.</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504"/>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vMerge/>
            <w:vAlign w:val="center"/>
            <w:hideMark/>
          </w:tcPr>
          <w:p w:rsidR="002960E0" w:rsidRPr="002F231D" w:rsidRDefault="002960E0" w:rsidP="008C4711">
            <w:pPr>
              <w:rPr>
                <w:rFonts w:ascii="Arial" w:hAnsi="Arial" w:cs="Arial"/>
                <w:b w:val="0"/>
                <w:color w:val="000000"/>
                <w:sz w:val="20"/>
                <w:lang w:val="mn-MN"/>
              </w:rPr>
            </w:pPr>
          </w:p>
        </w:tc>
        <w:tc>
          <w:tcPr>
            <w:tcW w:w="1134" w:type="dxa"/>
            <w:vMerge/>
            <w:vAlign w:val="center"/>
            <w:hideMark/>
          </w:tcPr>
          <w:p w:rsidR="002960E0" w:rsidRPr="002F231D" w:rsidRDefault="002960E0" w:rsidP="008C4711">
            <w:pPr>
              <w:rPr>
                <w:rFonts w:ascii="Arial" w:hAnsi="Arial" w:cs="Arial"/>
                <w:b w:val="0"/>
                <w:color w:val="000000"/>
                <w:sz w:val="20"/>
                <w:lang w:val="mn-MN"/>
              </w:rPr>
            </w:pPr>
          </w:p>
        </w:tc>
        <w:tc>
          <w:tcPr>
            <w:tcW w:w="1276" w:type="dxa"/>
            <w:vMerge/>
            <w:vAlign w:val="center"/>
            <w:hideMark/>
          </w:tcPr>
          <w:p w:rsidR="002960E0" w:rsidRPr="002F231D" w:rsidRDefault="002960E0" w:rsidP="008C4711">
            <w:pPr>
              <w:rPr>
                <w:rFonts w:ascii="Arial" w:hAnsi="Arial" w:cs="Arial"/>
                <w:b w:val="0"/>
                <w:color w:val="000000"/>
                <w:sz w:val="20"/>
                <w:lang w:val="mn-MN"/>
              </w:rPr>
            </w:pP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128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"Улаанбаатур” аялал жуулчлалын үзэсгэлэн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Үзэсгэлэнг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Нийслэлийн аялал жуулчлалын газар болон Улаанбаатар аялал жуулчлалын холбоо ТББ-тай хамтран 2019 оны 5 дугаар сарын 24-26-нд Мишээл экспо үзэсгэлэнгийн танхимд үндэсний аялал жуулчлалын "Улаанбаатар травэл экспо 2019" үзэсгэлэнг 5 дахь жилдээ зохион байгуулав. Энэхүү үзэсгэлэнгийн зорилго нь дотоодын аялал жуулчлалыг хөгжүүлэх, иргэдийн аялал жуулчлалын боловсролыг дэмжих, иргэдэд амралт, аяллаа төлөвлөхөд хэрэгцээтэй бүхий л мэдээллийг нэг дороос өгөхөд чиглэгдсэн юм. Тус үзэсгэлэнд нийт 96 аж ахуйн нэгж, Монгол Улсын 21 аймгийн аялал жуулчлалын хувийн хэвшлийн төлөөлөл болон Дундговь, Орхон, Өмнөговь, Төв, Хэнтий аймгуудын Байгаль орчин, аялал жуулчлалын газрын мэргэжилтнүүд, тусгай хамгаалалттай газар нутгийн газрын мэргэжилтнүүд, гадаадын 4 орны төлөөлөл оролцов. Үзэсгэлэн гурван өдрийн турш үргэлжилсэн бөгөөд төв тайз ба хурлын танхим гэсэн хоёр хэсэгт  зочин илтгэгч нарыг урьж, иргэдэд байгальд халгүй аялах талаар үнэгүй лекц танилцуулгыг явуулав.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129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Тогтвортой аялал жуулчлал, цахим аялал жуулчлалыг болон бусад улсын хэмжээний хурал, зөвлөгөөн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Тогтвортой аялал жуулчлал, цахим аялал жуулчлалыг болон бусад улсын хэмжээний хурал, зөвлөгөөнийг амжилттай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21 аймаг болон Улаанбаатар хотын орчимд үйл ажиллагаа явуулж байгаа аялал жуулчлалын салбарын томоохон төлөөлөлүүд оролцсон Жуулчны баазууд анхдугаар чуулга уулзалт Улаанбаатар хотод 01 дүгээр сарын 23-нд амжилттай зохион байгуулагдлаа.Чуулганы үйл ажиллагааг 2017 оны 11 сард үүсэн байгуулагдсан Х. Ариунчимэг тэргүүнтэй Жуулчны баазуудын зөвлөл, Д.Гантөмөр тэргүүнтэй МАЖХолбоо, БОАЖЯамтай хамтран зохион байгууллаа. Уг чуулганы нэг онцлог нь холбогдох яам, мэргэжлийн байгууллагуудтай хамтран салбарын хүрээнд тулгарч буй асуудлуудыг хөндөж, асуулт хариулт, шийдэл хэлбэрээр шийдвэрлэх төвшинд зохион байгуулсан болно.Чуулганыг БОАЖЯ–ны Төрийн нарийн бичгийн дарга Ц.Цэнгэл, МАЖХолбооны Ерөнхийлөгч Д. Гантөмөр нар нээж үг хэллээ. Чуулганы ерөнхий модератороор жуулчны баазуудын зөвлөлийн УЗ гишүүн Г.Отгонбаатар ажиллав.Чуулганд оролцогчдыг онлайнаар бүртгэж 150 хүнээр тасалбар болгосон ч  чуулганы өдөр чуулганд оролцохоор </w:t>
            </w:r>
            <w:r w:rsidRPr="002F231D">
              <w:rPr>
                <w:rFonts w:ascii="Arial" w:hAnsi="Arial" w:cs="Arial"/>
                <w:b w:val="0"/>
                <w:sz w:val="20"/>
                <w:lang w:val="mn-MN"/>
              </w:rPr>
              <w:lastRenderedPageBreak/>
              <w:t xml:space="preserve">ирсэн зочдын тоо 250  хүрсэн нь цаг үеэ олсон чухал чуулган болсныг харуулж байлаа.                                                                                                                                                                                        - Олон улсын Камелеон стратежис компанитай хамтран “Mongolia.travel аялал жуулчлалын цахим платформын сургалт”-ыг 2019 оны 05 сарын 23-ны өдөр Ибис стайлс Улаанбаатар зочид буудалд зохион байгууллаа. Тус сургалтаар аялагч, жуулчид өөрсдийн аяллын талаар мэдээлэхдээ нийгмийн цахим сүлжээг хэрхэн ашигладаг талаар, аялал жуулчлалын байгууллага үйлчлүүлэгчтэйгээ хэрхэн харилцаж, тэрхүү мэдээллийн нэг хэсэг болох талаар, Mongolia.travel цахим платформыг хэрхэн ашиглах, сурталчилгаагаа өргөжүүлэх талаар мэдээлэл өглөө. Сургалтанд аялал жуулчлалын салбарын 135 төлөөлөл бүртгүүлэн оролцсон. </w:t>
            </w:r>
            <w:r w:rsidRPr="002F231D">
              <w:rPr>
                <w:rFonts w:ascii="Arial" w:hAnsi="Arial" w:cs="Arial"/>
                <w:b w:val="0"/>
                <w:sz w:val="20"/>
                <w:lang w:val="mn-MN"/>
              </w:rPr>
              <w:br/>
              <w:t xml:space="preserve">Мөн Камелеон стратежис компанитай хамтран “Mongolia.travel аялал жуулчлалын цахим платформын сургалт”-ыг 2019 оны 10 дугаар сарын 02-ны өдөр Монголын үндэсний худалдаа аж үйлдвэрийн танхимын Их танхимд 320 хүнийг хамруулан зохион байгуулав. Сургалтыг тус компаний үүсгэн байгуулагч, захирал Еэнс Траэнхарт Байгаль орчин, аялал жуулчлалын яамны урилгаар хүрэлцэн ирж, удирдан явууллаа. </w:t>
            </w:r>
            <w:r w:rsidRPr="002F231D">
              <w:rPr>
                <w:rFonts w:ascii="Arial" w:hAnsi="Arial" w:cs="Arial"/>
                <w:b w:val="0"/>
                <w:sz w:val="20"/>
                <w:lang w:val="mn-MN"/>
              </w:rPr>
              <w:br/>
              <w:t>-“Монгол Улсад тогтвортой аялал жуулчлалыг бэхжүүлэх нь, Тогтвортой аялал жуулчлалын дэлхийн чиг хандлага” сургалтыг 2019 оны 12 дугаар сарын 12, 13-ны өдрүүдэд Улаанбаатар хотод зохион байгууллаа. Сургалтанд аялал жуулчлалын үйл ажиллагаа явуулдаг тур оператор, жуулчны бааз, зочид буудал зэрэг аж ахуйн нэгжүүдийн 80 орчим төлөөлөл хамрагдсан. Сургалтыг Дэлхийн тогтвортой аялал жуулчлалын зөвлөлийн мэргэжилтэн, Азийн эко аялал жуулчлалын холбооны үүсгэн байгуулагч Масару Такаяама удирдан явууллаа.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Нийслэл болон орон нутгийн хэмжээнд зочид буудал, жуулчны баазад зэрэглэл тогтоох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Нийслэл болон орон нутгийн хэмжээнд зэрэглэл тогтоох ажлыг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А/638 тоот тушаалын дагуу Ажлын хэсэг байгуулагдан, Дээд зэрэглэлийн зочид буудал болон жуулчны баазад зэрэглэл тогтоох ажлын хүрээнд “Зочид буудлын үйлчилгээний чанарын зэрэглэл, үндсэн шаардлага MNS 5927: 2008” мөн “Жуулчны баазын үйлчилгээний чанарын зэрэглэл, үндсэн шаардлага MNS 4934 : </w:t>
            </w:r>
            <w:r w:rsidRPr="002F231D">
              <w:rPr>
                <w:rFonts w:ascii="Arial" w:hAnsi="Arial" w:cs="Arial"/>
                <w:b w:val="0"/>
                <w:sz w:val="20"/>
                <w:lang w:val="mn-MN"/>
              </w:rPr>
              <w:lastRenderedPageBreak/>
              <w:t>2002” cтандартын дагуу 2-5 одны зэрэглэл, 1-2 цэцгийн зэрэглэл тогтоох ажлыг гүйцэтгэлээ.</w:t>
            </w:r>
            <w:r w:rsidRPr="002F231D">
              <w:rPr>
                <w:rFonts w:ascii="Arial" w:hAnsi="Arial" w:cs="Arial"/>
                <w:b w:val="0"/>
                <w:sz w:val="20"/>
                <w:lang w:val="mn-MN"/>
              </w:rPr>
              <w:br/>
              <w:t>2019 онд нийт 9 аж ахуйн нэгжээс</w:t>
            </w:r>
            <w:r w:rsidRPr="002F231D">
              <w:rPr>
                <w:rFonts w:ascii="Arial" w:hAnsi="Arial" w:cs="Arial"/>
                <w:b w:val="0"/>
                <w:sz w:val="20"/>
                <w:lang w:val="mn-MN"/>
              </w:rPr>
              <w:br/>
              <w:t xml:space="preserve">Ø Улаанбаатар хотод: зочид буудал-4, тэрэлжид жуулчны бааз-1, </w:t>
            </w:r>
            <w:r w:rsidRPr="002F231D">
              <w:rPr>
                <w:rFonts w:ascii="Arial" w:hAnsi="Arial" w:cs="Arial"/>
                <w:b w:val="0"/>
                <w:sz w:val="20"/>
                <w:lang w:val="mn-MN"/>
              </w:rPr>
              <w:br/>
              <w:t xml:space="preserve">Ø Өвөрхангай аймагт: зочид буудал-1, </w:t>
            </w:r>
            <w:r w:rsidRPr="002F231D">
              <w:rPr>
                <w:rFonts w:ascii="Arial" w:hAnsi="Arial" w:cs="Arial"/>
                <w:b w:val="0"/>
                <w:sz w:val="20"/>
                <w:lang w:val="mn-MN"/>
              </w:rPr>
              <w:br/>
              <w:t xml:space="preserve">Ø Баянхонгор аймагт: зочид буудал-1, </w:t>
            </w:r>
            <w:r w:rsidRPr="002F231D">
              <w:rPr>
                <w:rFonts w:ascii="Arial" w:hAnsi="Arial" w:cs="Arial"/>
                <w:b w:val="0"/>
                <w:sz w:val="20"/>
                <w:lang w:val="mn-MN"/>
              </w:rPr>
              <w:br/>
              <w:t xml:space="preserve">Ø Хөвсгөл аймагт: жуулчны бааз-1, </w:t>
            </w:r>
            <w:r w:rsidRPr="002F231D">
              <w:rPr>
                <w:rFonts w:ascii="Arial" w:hAnsi="Arial" w:cs="Arial"/>
                <w:b w:val="0"/>
                <w:sz w:val="20"/>
                <w:lang w:val="mn-MN"/>
              </w:rPr>
              <w:br/>
              <w:t>Ø Сүхбаатар аймагт: жуулчны бааз-1 тус тус хүсэлт ирүүлсэн.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Улаангомын Цагаандэглий, Ховдын  нисэх буудалд аялал жуулчлалын мэдээллийн төв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2 нисэх буудалд мэдээллийн төв байгуулагдсан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Иргэний нисэхийн ерөнхий газрын Нисэх буудлуудын удирдах газартай 2 удаа уулзалт хийж Хөшигийн хөндий олон улсын нисэх буудал, Улаангомын Цагаандэглий нисэх буудалд аялал жуулчлалын мэдээллийн төв байгуулахаар тохиролцон мэдээллийн төв байгуулах бэлтгэл ажлыг ханган ажиллаж байна. Ховдын нисэх буудалд Аялал жуулчлалын мэдээллийн төв байгуулах, тохижуулахад шаардагдах хөрөнгө гаргах тухай Төрийн нарийн бичгийн тушаалын төслийг боловсруулж 2019 оны 10 дугаар сарын 29-ны А/501 дугаар 19,970,000 төгрөгний санхүүжилт бүхий тушаалыг батлуулав. Ховд аймгийн нисэх буудалд Аялал жуулчлалын мэдээллийн төв байгуулах, тохижуулах ажил гүйцэтгэх гэрээг 2019 оны 11 сарын 12-ны 19/472 дугаар тоотоор байгуулж ажлуудыг бүрэн хийж гүйцэтгэв.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Аймаг орон нутаг, мэргэжлийн холбоод, аялал жуулчлалын үйл ажиллагаа эрхлэгч аж ахуй нэгжид аялал жуулчлалын бүтээгдэхүүн шинээр бий болгох,  байгальд халгүй бүтээгдэхүүн үйлчилгээгээ өргөжүүлэх, хөгжүүлэхэд дэмжлэг үзүүлж ногоон зээлийн хүүгийн татаас олгох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бүтээгдэхүүн үйлчилгээг хөгжүүлэхэд дэмжлэг үзүүлж, үйлчилгээний чанар, нэр төрлийг сайжруулж, нэмэгдүүлсэн байна. 100 дээш жуулчин хүлээн авах хүчин чадалтай ногоон шалгуур хангасан ААНБ хамрагдсан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735,000.0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2019 оны 06 дугаар сарын 28-ны өдрийн А/314 тоот тушаалаар 50-аас дээш ор хоногийн хүчин чадалтай жуулчны баазуудад цахилгаан халаагуур, цэвэр, бохирын төхөөрөмж, хоолны газрын техник тоног төхөөрөмж худалдан авахад зориулан Ногоон зээл олгох ажлыг хаан, хас банктай хамтран эхлүүлээд байна. Ногоон зээлийн мэдээллийг аж ахуйн нэгжүүдэд хүргэх, таниулах уулзалтыг МАЖХ-той хамтран зохион байгуулж, мөн 21 аймгийн Засаг дарга нарт орон нутагт сурталчлах ажлыг хэрэгжүүлэх чиглэл өгч ажиллаж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133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боловсрол, судалгаагаар дэлхийд тэргүүлэгч Их, дээд сургуулиуд, мэргэжлийн болон судалгааны байгууллагууд, мэргэжилтнүүдтэй  хамтран сургалт, судалгааны ажлуудыг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Cs/>
                <w:color w:val="000000"/>
                <w:sz w:val="20"/>
                <w:lang w:val="mn-MN"/>
              </w:rPr>
              <w:t>4-5 сургалт</w:t>
            </w:r>
            <w:r w:rsidRPr="002F231D">
              <w:rPr>
                <w:rFonts w:ascii="Arial" w:hAnsi="Arial" w:cs="Arial"/>
                <w:b w:val="0"/>
                <w:color w:val="000000"/>
                <w:sz w:val="20"/>
                <w:lang w:val="mn-MN"/>
              </w:rPr>
              <w:t>, судалгааны ажлыг дэлхийд тэргүүлэгч сургуулиуд, судлаачидтай хамтран зохион байгуулж,</w:t>
            </w:r>
            <w:r w:rsidRPr="002F231D">
              <w:rPr>
                <w:rFonts w:ascii="Arial" w:hAnsi="Arial" w:cs="Arial"/>
                <w:bCs/>
                <w:color w:val="000000"/>
                <w:sz w:val="20"/>
                <w:lang w:val="mn-MN"/>
              </w:rPr>
              <w:t>1 мянга гаруй</w:t>
            </w:r>
            <w:r w:rsidRPr="002F231D">
              <w:rPr>
                <w:rFonts w:ascii="Arial" w:hAnsi="Arial" w:cs="Arial"/>
                <w:b w:val="0"/>
                <w:color w:val="000000"/>
                <w:sz w:val="20"/>
                <w:lang w:val="mn-MN"/>
              </w:rPr>
              <w:t xml:space="preserve"> салбарын мэргэжилтнүүдийг хамруулсан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Төрийн нарийн бичгийн нарын 2019 оны 05-р сарын 24-ны А/234 дугаартай тушаалын дагуу Олон улсын Камелеон стратежис компанитай хамтран “Mongolia.travel аялал жуулчлалын цахим платформын сургалт”-ыг 2019 оны 05 сарын 23-ны өдөр Улаанбаатар хотын Ибис стайлс Улаанбаатар зочид буудалд зохион байгууллаа. Аялал жуулчлалын салбарт шинэ тутам нэвтэрч байгаа шинэлэг технологийг ашиглах, дэлхий нийтийн чиг хандлагатай зэрэгцэн хөгжихөд анхааран ажиллаж байгаа бөгөөд энэ хүрээнд Mongolia.travel аялал жуулчлалын цахим платформыг Камелеон стратежис компанитай хамтран бий болгосон. Тус цахим платформ нь аялал жуулчлалын салбарын тоглогч талууд нэгдэн бүх нийтийг хамруулсан, нутгийн иргэдэд түшиглэсэн, тогтвортой аялал жуулчлалыг хөгжүүлэх боломжийг нээх юм.  Аялал жуулчлалын цахим платформын сургалтаар аялагч, жуулчид өөрсдийн аяллын талаар мэдээлэхдээ нийгмийн цахим сүлжээг хэрхэн ашигладаг талаар, аялал жуулчлалын байгууллага үйлчлүүлэгчтэйгээ хэрхэн харилцаж, тэрхүү мэдээллийн нэг хэсэг болох талаар, Mongolia.travel цахим платформыг хэрхэн ашиглах, сурталчилгаагаа өргөжүүлэх талаар мэдээлэл өглөө. Сургалтад аялал жуулчлалын салбарын 135 төлөөлөл бүртгүүлснээс 90 орчим хүн сургалтад хамрагдав. Сургалтын үйл ажиллагааг АЖБЗГ-ын Фэйсбүүк хуудсаар шууд дамжуулан илүү олон хүнд хүргэж ажиллав.                                                                                                                  Байгаль орчин, аялал жуулчлалын яам Бүгд Найрамдах Солонгос Улсын Аялал жуулчлалын байгууллага /КТО/-тай хамтран “Монгол Улсын аялал жуулчлалын салбарын хүний нөөцийн чадавхыг бэхжүүлэх төсөл”-ийн хүрээнд өрөө үйлчилгээ, зочин угтах, асуудал шийдвэрлэх, зочид буудлын менежмент, хүлээн авалт зохион байгуулах, аяллын хөтөч гэсэн 6 чиглэлээр 2019 оны 11-р сарын 11-22 ны хооронд сургалтыг амжилттай зохион байгуулж нийт 130 хүнд гэрчилгээ олгосон.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Монгол улсаас гадаад улс орнуудад суугаа дипломат төлөөлөгчийн </w:t>
            </w:r>
            <w:r w:rsidRPr="002F231D">
              <w:rPr>
                <w:rFonts w:ascii="Arial" w:hAnsi="Arial" w:cs="Arial"/>
                <w:b w:val="0"/>
                <w:color w:val="000000"/>
                <w:sz w:val="20"/>
                <w:lang w:val="mn-MN"/>
              </w:rPr>
              <w:lastRenderedPageBreak/>
              <w:t>газартай хамтран гадаад сурталчилгааны ажлуудыг хэрэгжүүлэх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3-аас доошгүй улсын дипломат төлөөлөгчийн </w:t>
            </w:r>
            <w:r w:rsidRPr="002F231D">
              <w:rPr>
                <w:rFonts w:ascii="Arial" w:hAnsi="Arial" w:cs="Arial"/>
                <w:b w:val="0"/>
                <w:color w:val="000000"/>
                <w:sz w:val="20"/>
                <w:lang w:val="mn-MN"/>
              </w:rPr>
              <w:lastRenderedPageBreak/>
              <w:t>газартай хамтран гадаад сурталчилгааны ажлыг хэрэгжүүлсэн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70,000.0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 Холбооны Бүгд Найрамдах Герман улс хооронд дипломат харилцаа тогтоосны 45 жилийн ойн хүрээнд Монгол Улсын аялал жуулчлалын </w:t>
            </w:r>
            <w:r w:rsidRPr="002F231D">
              <w:rPr>
                <w:rFonts w:ascii="Arial" w:hAnsi="Arial" w:cs="Arial"/>
                <w:b w:val="0"/>
                <w:sz w:val="20"/>
                <w:lang w:val="mn-MN"/>
              </w:rPr>
              <w:lastRenderedPageBreak/>
              <w:t>сурталчилгааны эвент арга хэмээг Монгол Улсаас Холбооны Бүгд Найрамдах Герман Улсад суугаа Элчин сайдын яамтай хамтран зохион байгуулав. Дээрх ажлыг зохион байгуулах, хөрөнгө гаргах тухай БОАЖЯ-ны Төрийн нарийн бичгийн даргын 2019 оны А/560 тоот тушаал гаргуулж, санхүүжилтийг тус ЭСЯ руу шилжүүлэв. Мөн Монгол Улын аялал жуулчлалын голлох зах зээлийн орон, Австри Улсын хэвлэл мэдээлэл, сэтгүүл, цахим блогт Монгол Улсын аялал жуулчлалын сурталчилгааг гаргах ажлыг Монгол Улсаас Бүгд Найрамдах Австри Улсад суугаа Элчин сайдын яамтай хамтран зохион байгуулах, хөрөнгө гаргах тухай БОАЖЯ-ны Төрийн нарийн бичгийн даргын А/556 тоот тушаалыг гаргуулав. Энэ ажлын хүрээнд Австри Улсын 200 гаруй мянган уншигчтай “Cercle Diplomatique” сэтгүүлд Монгол улсын сурталчилгааг гаргахаар Элчин сайдын яамтай хамтран ажиллаж байна. Тус сэтгүүл нь Австрийн улс төр, бизнес, соёл, аялал жуулчлалын байгууллагууд, бизнес эрхлэгчид, жуулчдад, мөн Австрийн агаарын тээврийн компаниудын бизнес ангилал, нисэх онгоцны буудлын ВИП заал, Австрийн 4, 5 одтой зочид буудлуудад тараагддаг.</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ҮСХ-той хамтран ДАЖБ-ын дэмжлэгтэйгээр статистик тооцоолох Аялал жуулчлалын дагуул дансны аргыг нэвтрүүлэх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ҮСХ-той хамтран ДАЖБ-ын дэмжлэгтэйгээр статистик тооцоолох Аялал жуулчлалын дагуул дансны аргыг нэвтрүүлсэн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Үндэсний статистикийн хороотой хамтран Дэлхийн аялал жуулчлалын байгууллагын статистик тооцоолох Аялал жуулчлалын дагуул дансны аргыг нэвтрүүлэх бэлтгэл ажлыг ханган ажиллаж байна. Аялал жуулчлалын дагуул дансны аргыг нэвтрүүлэх mөлөвлөгөөг боловсруулсан. Энэ ажлын хүрээнд “Монгол Улсын орон нутгийн засаг захиргааны байгууллагуудын чадавхыг бэхжүүлэх, Монгол Улсын аялал жуулчлалын статистик мэдээ гаргах арга зүйг сайжруулах, аялал жуулчлалын дагуул дансны тогтолцоог бий болгох” багц үйл ажиллагааг Нэгдсэн Үндэстний Байгууллагын Дэлхийн аялал жуулчлалын байгууллагатай хамтран хэрэгжүүлэх гэрээг 2019 оны 12 дугаар сарын 10-ны өдөр эцэслэн байгуулав. Улмаар дээрх ажлыг хэрэгжүүлэх санхүүжилтыг  Төрийн нарийн бичгийн даргын тушаалаар батлуулж, 36,500 ам.долларын төлбөрийг Дэлхийн аялал жуулчлалын байгууллагад 2019 оны 12 дугаар сарын </w:t>
            </w:r>
            <w:r w:rsidRPr="002F231D">
              <w:rPr>
                <w:rFonts w:ascii="Arial" w:hAnsi="Arial" w:cs="Arial"/>
                <w:b w:val="0"/>
                <w:sz w:val="20"/>
                <w:lang w:val="mn-MN"/>
              </w:rPr>
              <w:lastRenderedPageBreak/>
              <w:t xml:space="preserve">19-ний өдөр шилжүүлснээр Аялал жуулчлалын дагуул дансны аргыг нэвтрүүлж эхэллээ.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www.travelhubmongolia.com  аялал жуулчлалын цахим хүний нөөцийн мэдээллийн санг хөгжүүлэх, салбарын хүний нөөцийн мэдээллийг бүрэн оруулах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www.travelhubmongolia.com аялал жуулчлалын цахим хүний нөөцийн мэдээллийн санг хөгжүүлж, </w:t>
            </w:r>
            <w:r w:rsidRPr="002F231D">
              <w:rPr>
                <w:rFonts w:ascii="Arial" w:hAnsi="Arial" w:cs="Arial"/>
                <w:bCs/>
                <w:color w:val="000000"/>
                <w:sz w:val="20"/>
                <w:lang w:val="mn-MN"/>
              </w:rPr>
              <w:t xml:space="preserve">15 мянга гаруй ажилчдын </w:t>
            </w:r>
            <w:r w:rsidRPr="002F231D">
              <w:rPr>
                <w:rFonts w:ascii="Arial" w:hAnsi="Arial" w:cs="Arial"/>
                <w:b w:val="0"/>
                <w:color w:val="000000"/>
                <w:sz w:val="20"/>
                <w:lang w:val="mn-MN"/>
              </w:rPr>
              <w:t>мэдээллийг санд оруулсан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Аялал жуулчлалын цахим хүний нөөцийн мэдээллийн сан www.travelhubmongolia.com-г хөгжүүлэх, салбарын хүний нөөцийн мэдээллийг бүрэн оруулах ажлын хүрээнд 21 аймгийн Байгаль орчин, аялал жуулчлалын газрын аялал жуулчлал газарт одоо ажиллаж байгаа салбарын ажилчдын мэдээллийг оруулахаар хариуцсан мэргэжилтнүүдэд админ эрх нээж өгсөн. Мөн Зочлох үйлчилгээний төрөлжсөн сургалтад амжилттай хамрагдаж гэрчилгээ авсан иргэдээр анкет бөглүүлж, цээж зураг авч www.travelhubmongolia.com нөөцөд тухай бүр бүртгүүлж байна. Одоогийн байдлаар орон даяар зохион байгуулж буй "Зочлох үйлчилгээний төрөлжсөн сургалтад хамрагдсан 10 манга гаруй хүн тус цахим санд бүртгэгдсэн.  Байгаль орчин, аялал жуулчлалын яам Бүгд Найрамдах Солонгос Улсын Аялал жуулчлалын байгууллага /КТО/-тай хамтран “Монгол Улсын аялал жуулчлалын салбарын хүний нөөцийн чадавхыг бэхжүүлэх төсөл”-ийн хүрээнд  2019 оны 11-р сарын 11-22 ны хооронд сургалтад хамрагдаж амжилттай суралцаж төгссөн 130 иргэд цахим хүний нөөцийн мэдээллийн санд бүртгүүлсэн. www.travelhubmongolia.com цахим хүний нөөцийн мэдээллийн санд 2019 оны 12-р сарын 18 ны байдлаар 15 мянга гаруй хүн бүртгэсэн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НҮБ-ын ДАЖБ-ын Аялал жуулчлалын ёс зүйн дүрмийг жуулчдад таниулах, жуулчлалын гол бүс нутгуудад мөрдүүлэх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ёс зүйн дүрмийн талаарх танилцуулга, тараах материалыг хэвлэн гаргаж, аялал жуулчлалын бүс нутгуудад байршуулсан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НҮБ-ын ДАЖБ-аас гаргасан Аялал жуулчлалын ёс зүйн дүрмийг орчуулж, БОАЖЯ-наас гаргаж байгаа “жуулчны паспорт”-д оруулан нийт 5 мянган ширхэг хэвлэн, Монгол Улсын хилийн боомтуудаар нэвтэрч буй жуулчдад тарааж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НҮБ-ын ДАЖБ-ын Ерөнхий ассемблей болон бусад олон улсын болон бүс нутгийн хурал, зөвлөгөөнд оролцох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НҮБ-ын ДАЖБ-ын Ерөнхий </w:t>
            </w:r>
            <w:r w:rsidRPr="002F231D">
              <w:rPr>
                <w:rFonts w:ascii="Arial" w:hAnsi="Arial" w:cs="Arial"/>
                <w:b w:val="0"/>
                <w:color w:val="000000"/>
                <w:sz w:val="20"/>
                <w:lang w:val="mn-MN"/>
              </w:rPr>
              <w:br/>
              <w:t>ассамблей болон бусад олон улсын болон бүс нутгийн хурал, зөвлөгөөнд оролцсон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170,000.0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Холбооны Бүгд Найрамдах Герман Улсын Аи Ти Би Берлин үзэсгэлэнгийн үеэр зохион байгуулагдсан НҮБ-ын Дэлхийн аялал жуулчлалын байгууллага (ДАЖБ)-ын Торгоны замын сайд нарын 9 дэх удаагийн хуралд Байгаль орчин, аялал жуулчлалын сайд Н.Цэрэнбат оролцож Торгоны замын аялал жуулчлалын оролцогч улс орнуудтай хамтын </w:t>
            </w:r>
            <w:r w:rsidRPr="002F231D">
              <w:rPr>
                <w:rFonts w:ascii="Arial" w:hAnsi="Arial" w:cs="Arial"/>
                <w:b w:val="0"/>
                <w:sz w:val="20"/>
                <w:lang w:val="mn-MN"/>
              </w:rPr>
              <w:lastRenderedPageBreak/>
              <w:t xml:space="preserve">ажиллагааг өргөжүүлэх талаар байр сууриа илэрхийлсэн. ДАЖБ-ын Торгоны замын аялал жуулчлалын санаачлага нь Ази, Европын соёлын харилцааны гүүр болж байсан эртний түүхт Торгоны замыг улс орон дамжсан аялал жуулчлалын  брэнд бүтээгдэхүүн болгон хөгжүүлэх зорилготой юм. Энэхүү хуралд Камелион Стратежис компаний ерөнхий захирал Еэнс Трэнхарт Монгол Улсын шинэ тутам хэрэгжүүлж байгаа цахим платформыг жишээ болгон танилцуулж, Торгоны замын аялал жуулчлалын оролцогч 34 улс орон хамтран нэгдсэн цахим платформыг бий болгохыг уриалсан. Бутаны Хаант Улсын Тимфү хотод 2019 оны 06 сарын 01-ээс 07-ны өдрүүдэд болсон НҮБ-ын Дэлхийн аялал жуулчлалын байгууллагын Зүүн Ази, Номхон далайн комисс, Өмнөд Азийн комиссын 31 дүгээр хуралдаанд Аялал жуулчлалын бодлого зохицуулалтын газрын даргын албан үүргийг түр орлон гүйцэтгэгч С.Баясгалан, Байгаль орчин, аялал жуулчлалын сайдын орон тооны бус зөвлөх Т.Дүүрэн нар оролцов. Тус хуралдаан дээр Монгол Улсын аялал жуулчлалын бодлого, үйл ажиллагааны талаар мэдээлэл хийж, НҮБ-ын Дэлхийн аялал жуулчлалын байгууллагын “Аялал жуулчлал, тогтвортой хөгжил” сэдэвт хуралд оролцов. Мөн ДАЖБ-ын Ази, Номхон далай бүс хариуцсан газрын удирдлагуудтай уулзалт хийж цаашдын хамтын ажиллагааны талаар санал солилцов.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139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Их Түмэн голын санаачилга төслийн Аялал жуулчлалын удирдах зөвлөлийн хуралдааныг Монгол Улсад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Их Түмэн голын санаачилга төслийн Аялал жуулчлалын удирдах зөвлөлийн хуралдааныг Монгол Улсад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18.400.0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Их Түмэн голын санаалчилга төслийн Аялал жуулчлалын удирдах зөвлөлийн хуралдааныг 2019 оны 06 дугаар сарын 20, 21-ний өдрүүдэд Улаанбаатар хотод зохион байгуулсан. Хуралдаанд ОХУ, БНХАУ, БНСУ-ын нийт 20 гаруй төлөөлөгчид, НҮБ-ын Дэлхийн аялал жуулчлалын байгууллага, олон улсын Камелеон стратежис компаний төлөөлөл оролцож, энэ удаагийн хуралдаанаар төслийн зүгээс НҮБ-тай хамтын ажиллагааг эхлүүлэхээр тогтлоо.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НҮБ-ын Дэлхийн аялал жуулчлалын байгууллагын гишүүнчлэлийн төлбөрийг барагдуулах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Олон улсын гэрээ, хэлэлцээрийн дагуу 2016, 2018 оны гишүүнчлэлийн </w:t>
            </w:r>
            <w:r w:rsidRPr="002F231D">
              <w:rPr>
                <w:rFonts w:ascii="Arial" w:hAnsi="Arial" w:cs="Arial"/>
                <w:b w:val="0"/>
                <w:color w:val="000000"/>
                <w:sz w:val="20"/>
                <w:lang w:val="mn-MN"/>
              </w:rPr>
              <w:lastRenderedPageBreak/>
              <w:t xml:space="preserve">төлбөрийг барагдуулсан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яамны Төрийн нарийн бичгийн даргын Хөрөнгө гаргах тухай 2019 оны 04 сарын 09-ний өдрийн А/158 тоот тушаалаар НҮБ-ын Дэлхийн аялал жуулчлалын байгууллагын 2016, 2018 оны гишүүнчлэлийн төлбөрийн үлдэгдэл нийт </w:t>
            </w:r>
            <w:r w:rsidRPr="002F231D">
              <w:rPr>
                <w:rFonts w:ascii="Arial" w:hAnsi="Arial" w:cs="Arial"/>
                <w:b w:val="0"/>
                <w:sz w:val="20"/>
                <w:lang w:val="mn-MN"/>
              </w:rPr>
              <w:lastRenderedPageBreak/>
              <w:t xml:space="preserve">48,614 евро буюу тухайн өдрийн Монгол банкны ханшаар 144,140,510 төгрөгийг төлж барагдуулав.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бүсчилсэн хөгжлийн төлөвлөгөөг боловсруулж,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4-5 бүсийн аялал жуулчлалын хөгжлийн төлөвлөгөөг боловсруулж,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Төрөөс аялал жуулчлалыг хөгжүүлэх бодлогын баримт бичгийг Засгийн газрын 2019 оны 08 дугаар сарын 21-ны 333 дугаар тогтоолоор батлуулав. Уг бодлогын баримт бичигт аялал жуулчлалын бүсчилсэн хөгжлийн талаар тусгагдсан.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бүсчилсэн хурал, зөвлөгөөнүүдийг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4-5 бүсийн зөвлөгөөнийг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noWrap/>
            <w:vAlign w:val="center"/>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21 аймаг болон Улаанбаатар хотын орчимд үйл ажиллагаа явуулж байгаа аялал жуулчлалын салбарын томоохон төлөөлөлүүд оролцсон Жуулчны баазууд анхдугаар чуулга уулзалт Улаанбаатар хотод амжилттай зохион байгуулагдлаа.Чуулганы үйл ажиллагааг 2017 оны 11 сард үүсэн байгуулагдсан Х.Ариунчимэг тэргүүнтэй Жуулчны баазуудын зөвлөл, Д.Гантөмөр тэргүүнтэй МАЖХолбоо, БОАЖЯамтай хамтран зохион байгууллаа. Уг чуулганы нэг онцлог нь холбогдох яам, мэргэжлийн байгууллагуудтай хамтран салбарын хүрээнд тулгарч буй асуудлуудыг хөндөж, асуулт хариулт, шийдэл хэлбэрээр шийдвэрлэх төвшинд зохион байгуулсан болно.Чуулганыг БОАЖЯ–ны Төрийн нарийн бичгийн дарга Ц.Цэнгэл, МАЖХолбооны Ерөнхийлөгч Д. Гантөмөр нар нээж үг хэллээ. Чуулганы ерөнхий модератороор жуулчны баазуудын зөвлөлийн УЗ гишүүн Г.Отгонбаатар ажиллав.Чуулганд оролцогчдыг онлайнаар бүртгэж 150 хүнээр тасалбар болгосон ч  чуулганы өдөр чуулганд оролцохоор ирсэн зочдын тоо 250  хүрсэн нь цаг үеэ олсон чухал чуулган болсныг харуулж байлаа.                                                                         -Хэнтий аймгийн Дадал сум “Мянганы суут хүн Их эзэн Чингис”-ын төслийн танилцуулга болон тус аймгийн Батноров, Биндэр сумуудын түүхэн аялал жуулчлалын бүтээн байгуулалтуудтай танилцаж, Ерөнхий сайдын Хэнтий аймаг дахь уулзалтад аялал жуулчлалын талаас Н.Цэрэнбат – Сайд, С.Баясгалан – Аялал жуулчлалы бодлого зохицуулалтын газрын дарга, Ц.Уранчимэг – Цэвэр технологи, хөрөнгө оруулалт, үйлдвэрлэлийн хэлтсийн дарга, М.Отгонтөгс – Ой, Ус, тусгай хамгаалалттай газрын кадастрын хэлтсийн ахлах мэргэжилтэн, Ч.Гал – Тусгай хамгаалалттай нутгийн удирдлагын газрын ахлах мэргэжилтэн, Ч.Ганбат - Цэвэр технологи, </w:t>
            </w:r>
            <w:r w:rsidRPr="002F231D">
              <w:rPr>
                <w:rFonts w:ascii="Arial" w:hAnsi="Arial" w:cs="Arial"/>
                <w:b w:val="0"/>
                <w:sz w:val="20"/>
                <w:lang w:val="mn-MN"/>
              </w:rPr>
              <w:lastRenderedPageBreak/>
              <w:t xml:space="preserve">хөрөнгө оруулалт, үйлдвэрлэлийн хэлтсийн мэргэжилтэн, П.Түвшинжаргал – Төслийн зөвлөх, Г.Дэлгэрмаа – Төслийн зөвлөх нар оролцож Аялал жуулчлалын бодлого зохицуулалтын газрын дарга С.Баясгалан илтгэл тавьж оролцлоо.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Зочлох үйлчилгээний төрөлжсөн 10-12 сургалтын хөтөлбөрийг боловсруулж, /7 мэргэжил, хөтөч, жолооч, менежер болон орон нутгийн иргэдэд мэргэшүүлэх болон мэргэжил олгох сургалтыг Нийслэлийн 9 дүүрэг, 21 аймагт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30 багц сургалтаар 13-15 мянган иргэдийг сургалтанд хамруулж, гэрчилгээжүүлж, гэрчилгээ авсан иргэдийг www.travelhubmongolia.com  аялал жуулчлалын цахим хүний нөөцийн мэдээллийн санд бүртгүүлсэн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730,000.0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Аялал жуулчлалын салбарын, үйлчилгээний ажилчдын сургалтын хөтөлбөр, нэгдсэн дүрмийг боловсруулах ажлын хүрээнд Төрийн нарийн бичгийн даргын 2019 оны 03 дугаар сарын 01-ны өдрийн А/92  дугаар тушаалыг үндэслэн "Хөтөч, орон нутгийн хөтөч, хөдөлмөр аюулгүй байдал,  харилцаа хандлагын сургалтын хөтөлбөр, дүрмийг боловсруулах ажлыг Мэргэжлийн хөтөч тайлбарлагчдын холбоотой 2019 оны 03 сарын 06-ны 19/54 дугаартай гэрээ, "Өрөө, гэрийн үйлчлэгч, бариста мэргэжлээр сургалтын хөтөлбөр, дүрмийг боловсруулах ажлыг "Зочлох үйлчилгээний хөгжлийн цогц шийдэл" ТББ-тай  2019 оны 03 сарын 06-ны 19/53 дугаартай гэрээ, "Зочин угтагч, ачаа зөөгч, хаалгач мэргэжлээр сургалтын хөтөлбөр, дүрмийг боловсруулах ажлыг "Монголын зочил буудлуудын холбоотой" 2019 оны 03 сарын 06-ны 19/55 дугаартай гэрээ, "Зөөгч, бартендер, тогооч мэргэжлээр сургалтын хөтөлбөр, дүрмийг боловсруулах ажлыг "Монголын зочлох үйлчилгээний холбоотой" 2019 оны 03 сарын 06-ны 19/56 дугаартай гэрээг тус тус байгуулж хүлээн авсан. Тус сургалтын  хөтөлбөр, дүрмийн  дагуу Зочлох үйлчилгээний төрөлжсөн сургалтыг 21 аймгийн хэмжээнд зохион байгуулах ажлын хүрээнд ТНБД-ын 2019 оны 02-р сарын 26-ны А/76 дугаартай “Үнэлгээний хороо байгуулах тухай” тушаалын дагуу Төрийн болон орон нутгийн өмчийн хөрөнгөөр бараа, ажил, үйлчилгээ худалдан авах тухай хуулийн дагуу тедер зарлаж Төрийн нарийн бичгийн даргын 2019 оны 05-р сарын 20-ны А/221 Гэрээ байгуулах эрх олгох тухай, А/222 Хөрөнгө гаргах тухай тус тус тушаал гарч 2019 оны 05-р сарын 21 нд тендерт хамгийн сайн үнэлэгдэж шалгарсан байгууллагуудтай гэрээг тус тус байгуулсан. 2019 оны 05-р сарын 20 нд Сургалтын нээлтийн үйл ажиллагааг “HOLIDAY INN” зочид буудалд зохион байгуулсан. 2019 оны 05-р сарын 21-ээс 06-р сарын 15 хүртэл 21 </w:t>
            </w:r>
            <w:r w:rsidRPr="002F231D">
              <w:rPr>
                <w:rFonts w:ascii="Arial" w:hAnsi="Arial" w:cs="Arial"/>
                <w:b w:val="0"/>
                <w:sz w:val="20"/>
                <w:lang w:val="mn-MN"/>
              </w:rPr>
              <w:lastRenderedPageBreak/>
              <w:t>аймаг 9 дүүрэгт сургалт явагдаж нийт 10,000 гаруй иргэд хамрагдаж гэрчилгээ олгосон.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Улсын тусгай хамгаалалттай газар нутагт аялал жуулчлалын чиглэлээр үйл ажиллагаа эрхэлж буй завьчдад аюулгүйн ажиллагааны чиглэлээр сургалт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Улсын тусгай хамгаалалттай газар нутагт усан аялал чиглэлээр үйл ажиллагаа эрхэлж буй завьчдад аюулгүйн ажиллагааны чиглэлээр сургалтыг 2019 оны 6-7 сард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Төрийн нарийн бичгийн нарын 2019 оны 05-р сарын 24-ны А/233 дугаартай тушаалын дагуу Хөвсгөлийн улсын тусгай хамгаалалттай газар нутагт аялал жуулчлалын чиглэлээр үйл ажиллагаа эрхэлж буй завьчдад аюулгүйн ажиллагааны чиглэлээр сургалт зохион байгуулах ажлын хүрээнд Зам тээврийн хөгжлийн яамны Төмөр зам далайн тээврийн бодлогын хэрэгжилтийг зохицуулах газартай хамтран 2019 оны 06 дугаар сарын 22-24 ны өдрүүдэд завьчдад зориулсан аюулгүйн ажиллагааны сургалт мөн “Усан аяллын журам”-ыг тус сургалтад оролцогчдод танилцуулж, санал авах, хэлэлцүүлэг зохион байгуулж нийт 100 гаруй иргэд хамрагдсан.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Тусгай хамгаалалттай газар нутагт үйл ажиллагаа эрхэлж байгаа аялал жуулчлалын аж ахуйн нэгж байгууллагуудад хяналт шалгалт хийх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300 гаруй аж ахуйн нэгж байгууллагуудад холбогдох хууль, дүрэм, журам, стандартыг мөрдүүлэх чиглээр шалгалт хийсэн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Сайдаас өгсөн үүргийн дагуу 21 аймгийн Засаг дарга нар, УБ хотын захирагчид Үйлчилгээний чанарыг сайжруулах ажлыг зохион байгуулах тухай албан тоотыг 2019 оны 11 дүгээр сарын 07-ны 01/7861 дугаараар явуулав.21 аймгийн аялал жуулчлалын гол чиглэл дагуу үйл ажиллагаа явуулж буй үйлчилгээний газруудад хяналт, шалгалт явуулахад шаардлагатай санхүүжилтийг гаргах Хөрөнгө гаргах тухай ТНБД-ын 2019 оны 11 дүгээр сарын 21-ний А/546 дугаар тушаалыг батлуулж, шалгалтын ажлыг зохион байгуулан, 12 сарын 17-нд нэгдсэн тайланг гаргаад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Хөвсгөл нууран дахь усан аялалд хяналт тавих 1ш усан завиар Ханх сумын байгаль хамгаалагчдыг хангах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Ханх-Хатгал чиглэлд тасралтгүй 7-8 цаг тээвэрлэх хүчин чадалтай 1ш усан завиар байгаль хамгаалагчдыг хангасан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80,000.0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Хөвсгөл нууран дахь усан аялалд хяналт тавих 1ш усан завиар Ханх сумын байгаль хамгаалагчдыг хангах байгууллагыг сонгон шалгаруулах үнэлгээний хороог ТНБД-ын 2019 оны 3 дугаар сарын 18-ны өдрийн  А/116 тоот тушаалаар байгуулж,  БОАЖЯ/201902018 дугаартай Хөвсгөл нууран дахь усан аялалд хяналт тавих усан завь худалдан авах ажлын гүйцэтгэгчийг сонгон шалгаруулалтад “хамгийн сайн” үнэлэгдсэн тендерт оролцогч “Голден хоул ХХК”-тай 19-288 дугаар гэрээг байгуулж ажлыг гүйцэтгүүлсэн. Усан аяллын хяналтын 1ш завийг 2019 оны 10 дугаар сарын 3-ний БОАЖ-ын сайд Н.Цэрэнбат Хөвсгөл нуурын Тусгай хамгаалалттай нутгийн хамгаалалтын захиргаанд хүлээлгэж өгсөн.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147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Хөвсгөл аймагт нутгийн иргэдэд түшиглэсэн тогтвортой аялал жуулчлалыг хөгжүүлэх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 Хөвсгөл аймагт нутгийн иргэдэд түшиглэсэн аялал жуулчлалыг хөгжүүлэх </w:t>
            </w:r>
            <w:r w:rsidRPr="002F231D">
              <w:rPr>
                <w:rFonts w:ascii="Arial" w:hAnsi="Arial" w:cs="Arial"/>
                <w:bCs/>
                <w:color w:val="000000"/>
                <w:sz w:val="20"/>
                <w:lang w:val="mn-MN"/>
              </w:rPr>
              <w:t xml:space="preserve">загвар төсөл хэрэгжүүлсэн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Азийн хөгжлийн банкны буцалтгүй тусламжаар 2016-2019 онуудад хэрэгжиж байгаа 3 сая доллраын өртөг бүхий МОН 9183: “Хөвсгөл нуурын байгалийн цогцолборт газрын орчны бүсийн иргэдийн амьжиргааг дэмжих, тогтвортой аялал жуулчлалыг хөгжүүлэх нэгдсэн төсөл”-ийн хүрээнд тус цогцолборт газрын орчны бүсийн Алаг-Эрдэнэ, Цагаан-Үүр, Чандмань-Өндөр, Рэнчинлхүмбэ, Ханх сум, Хатгал тосгонд эко аялал жуулчлалын сургалт, шинэ эвент зохион байгуулах, иргэдийн өөрсдөө удирдан захиран зарцуулдаг эргэлтийн сангаас зээл олгох, нуур орчмын бэлчээрийг зохистой ашиглах, хог хаягдлын менежментийг малчид, иргэдийн оролцоотой сайжруулах, алслагдсан, цэвдэгтэй бүс нутагт тохирсон ариун цэврийн байгууламжийн загварыг турших, нийтийн жишиг отоглох цэг тохижуулах, мэдээллийн жишиг самбар байршуулах, нуурын усны чанарыг тогтмол хянах хөтөлбөр хэрэгжүүлж, лаборатор байгуулан хүлээлгэж өгсөн. </w:t>
            </w:r>
            <w:r w:rsidRPr="002F231D">
              <w:rPr>
                <w:rFonts w:ascii="Arial" w:hAnsi="Arial" w:cs="Arial"/>
                <w:b w:val="0"/>
                <w:sz w:val="20"/>
                <w:lang w:val="mn-MN"/>
              </w:rPr>
              <w:br/>
              <w:t>Төслийн хүрээнд Аялал жуулчлал, мал аж ахуйн чиглэлээр 50 орчим сургалт зохион байгуулж арга хэмжээнд 6000 орчим иргэн хамрагдаж, жилийн 2,4-7,2 хувийн хүүтэй 1,7 тэрбум төгрөгийн хөнгөлттэй зээлийг 312 төсөлд олгосон байна. Төслийн хаалтын семинарыг 2019 оны 10 дугаар сарын 01-03-ны өдрүүдэд Хөвсгөл аймгийн Мөрөн суманд зохион байгуулсан бөгөөд  төслийн гүйцэтгэлтийн тайланг Байгаль орчин, аялал жуулчлалын сайдын зөвлөлийн хурлаар хэлэлцүүлэхээр төлөвлөн ажиллаж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Хөвсгөлийн улсын тусгай хамгаалалттай газарт гадаад, дотоодын жуулчид, ард, иргэдэд зориулсан жишиг мэдээллийн төвийг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Хөвсгөлийн улсын тусгай хамгаалалттай газарт жишиг мэдээллийн төвийн зураг, төсөв хийгдэж, бүтээн байгуулалтын ажлыг эхлүүлсэн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ADB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Хөвсгөлийн Улсын тусгай хамгаалалттай газар, Онон-Балжийн байгалийн цогцолбор газруудад эко аялал жуулчлалыг хөгжүүлэн, эдийн засгийн хүртээмжтэй хөгжил, байгаль хамгааллын загвар болгох зорилгоор 38 сая ам.долларын зээлийн санхүүжилтийг Азийн хөгжлийн банк 2019 оны 05 дугаар сарын 28-ны өдөр баталсан. Төслийн санхүүгийн ажилтан, төслийн зохицуулагчийг сонгон шалгаруулсан материалыг Сангийн яаманд 2019 оны 08 дугаар сарын 21-ний өдрийн 03/5830, 03/ 5831 тоот албан бичгүүдээр хүргүүлж, Төслийн зохицуулагчийг 2019 оны 08 дугаар сарын 21-ний өдрийн Б/329 дугаар тушаалаар томилж, төслийн бүтэц орон тоог Сангийн Сайдын </w:t>
            </w:r>
            <w:r w:rsidRPr="002F231D">
              <w:rPr>
                <w:rFonts w:ascii="Arial" w:hAnsi="Arial" w:cs="Arial"/>
                <w:b w:val="0"/>
                <w:sz w:val="20"/>
                <w:lang w:val="mn-MN"/>
              </w:rPr>
              <w:lastRenderedPageBreak/>
              <w:t xml:space="preserve">2019 оны 09 дүгээр сарын 24-ний өдрийн 209 тушаалаар баталж, 2 удаагийн сонгон шалгаруулах комиссын хурал зохион байгуулан  8 ажилтаныг сонгон шалгаруулж төслийн нэгжийг байгуулсан. Монгол Улсын Засийн газрын 2017 оны 142-р тогтоолоор баталсан “Хөгжлийн зам” үндэсний хөтөлбөрт Хөвсгөл нуур орчмын бүсийг нутгийн иргэдэд түшиглэсэн эко аялал жуулчлалын бүс болгон хөгжүүлэх, Хэнтий аймагт буюу Чингис хааны төрсөн нутагт “Мянганы суут хүн-Их эзэн Чингис хаан” аялал жуулчлалын цогцолбор байгуулах зэрэг олон зорилтуудыг дэвшүүлсэн. Түүнчлэн 2016-2025 оны Аялал жуулчлалыг хөгжүүлэх үндэсний хөтөлбөрт “Аялал жуулчлалын салбарын хөгжлийн тулгамдсан асуудлуудыг шийдвэрлэж, тогтвортой хөгжлийг ханган тус салбарын олон улсад өрсөлдөх чадварыг дээшлүүлэх” зорилго тус тус тавьсан. Дээрх зорилтуудын хүрээнд Монгол Улсын Засгийн газар болон Азийн Хөгжлийн Банкны хооронд байгуулсан хэлэлцээрийн дагуу тус банкны 38 сая ам.долларын хөнгөлттэй зээлийн санхүүжилтээр МОН (3787/3788): “Тогтвортой аялал жуулчлалыг хөгжүүлэх төсөл” хэрэгжихээр болсон. Тус төслийн Хөвсгөл аймаг дахь нээлтийн үйл ажиллагааг 10 дугаар сарын 3-ны өдөр Хөвсгөл аймгийн Засаг даргын тамгын газрын Соёмбо танхимд, Хэнтий аймаг дахь нээлтийн үйл ажиллагааг 10 дугаар сарын 10-ны өдөр Хэнтий аймгийн Дадал сумын Соёлын төвд төслийн нэгжийн баг хамт олон, аймгуудын Засаг даргын тамгын газрын холбогдох албатай хамтран байгуулсан. Цаашид Хөвсгөлийн улсын тусгай хамгаалалттай газрын мэдээллийн төвийн зураг төслийн ажлын гүйцэтгэх, тендер зохион байгуулах, ажлын даалгавар боловсруулах гэх мэт ажлыг зохион байгуулахаар ажиллаж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149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Хөвсгөл нуурын  байгалийн цогцолборт газрын орчны бүсэд /Усан зогсоол, нуурын босго, нэвтрэх цэг, мэдээллийн төв, Ханх зэрэг газруудад/ баригдсан ариун </w:t>
            </w:r>
            <w:r w:rsidRPr="002F231D">
              <w:rPr>
                <w:rFonts w:ascii="Arial" w:hAnsi="Arial" w:cs="Arial"/>
                <w:b w:val="0"/>
                <w:color w:val="000000"/>
                <w:sz w:val="20"/>
                <w:lang w:val="mn-MN"/>
              </w:rPr>
              <w:lastRenderedPageBreak/>
              <w:t>цэврийн байгууламжийн технологийг сайжруулах, зарим технологийг өөрчлөх,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Хөвсгөлийн БЦГ-ын орчны бүсэд  баригдсан 5 ариун цэврийн байгууламжийн технологийг сайжруулж, зарим технологийг өөрчилж </w:t>
            </w:r>
            <w:r w:rsidRPr="002F231D">
              <w:rPr>
                <w:rFonts w:ascii="Arial" w:hAnsi="Arial" w:cs="Arial"/>
                <w:b w:val="0"/>
                <w:color w:val="000000"/>
                <w:sz w:val="20"/>
                <w:lang w:val="mn-MN"/>
              </w:rPr>
              <w:lastRenderedPageBreak/>
              <w:t>соруулдаг болгосон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I-VIII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ADB Төсөл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яамны Төрийн нарийн бичгийн даргын 2019 оны 04 дүгээр сарын 02-ны өдрийн “Үнэлгээний хороо байгуулах тухай” А/143 дугаар тушаалаар Хөвсгөл нуурын байгалийн цогцолборт газрын орчны бүсийн иргэдийн амьжиргааг дэмжих, тогтвортой  аялал жуулчлалыг хөгжүүлэх нэгдсэн төслийн 2019 оны худалдан авалтын төлөвлөгөөнд тусгагдсан туршилтын ариун </w:t>
            </w:r>
            <w:r w:rsidRPr="002F231D">
              <w:rPr>
                <w:rFonts w:ascii="Arial" w:hAnsi="Arial" w:cs="Arial"/>
                <w:b w:val="0"/>
                <w:sz w:val="20"/>
                <w:lang w:val="mn-MN"/>
              </w:rPr>
              <w:lastRenderedPageBreak/>
              <w:t>цэврийн байгууламжийг засах, сэлбэх, сайжруулан тоноглох ажлын гүйцэтгэгчийг сонгон шалгаруулах ажлын хэсэг байгуулагдаж, “WaSH Action” ТББ шалгарч, гэрээ байгуулагдсан байна. АЦБ-ын засварын ажлын даалгаврын дагуу нийт 50 жорлонгийн 109 бүхээгт 24 төрлийн ажил хийгдэж дууссан. Үүнд: Ялгадас хуримтлуулах сав суурилуулах, Давхар шал хийх, Бие засах нүх гаргах, Шээлтүүрийн байрлал солих, агуулахын өрөө гаргах, Бохирын савны бэхэлгээ, Усан зогсоолын АЦБ-д 3-4 литрийн ус нөөцлөх сав бүхий зөөврийн гоожуур шинээр суурилуулах, Бүх салхивчийг торон болгох, Гар угаагуурын байрлал, усны савыг солих, Бохир соруулах таг хийх зэрэг ажлуудыг хийж гүйцэтгэсэн байна. Сайжруулалт хийгдсэнээр: 1. Соруулдаг болгон өөрчилсөн АЦБ-ын бохирын савны багтаамж 7 дахин нэмэгдэж  2тн болсон тул олон аялагчтай наадмын өдрүүдийн ачааллыг дааж чадсан.</w:t>
            </w:r>
            <w:r w:rsidRPr="002F231D">
              <w:rPr>
                <w:rFonts w:ascii="Arial" w:hAnsi="Arial" w:cs="Arial"/>
                <w:b w:val="0"/>
                <w:sz w:val="20"/>
                <w:lang w:val="mn-MN"/>
              </w:rPr>
              <w:br/>
              <w:t>2. АЦБ-ын суултуурыг сольж бие засах нүхтэй болгосон нь Монголчуудын уламжлалт хэрэглээнд нийцсэн, нийтийн жорлонгийн эрүүл ахуйн шаардлагыг хангасан сайжруулалт болсон. 3. АЦБ-ын агааржуулалтыг сайжруулах зорилгоор хийгдсэн ажлууд үр дүнгээ өгч бүхээг дотор үнэр эрс багассан. 4. ШУАкадемийн Химийн хүрээлэнгийн эрдэмтдийн зохион бүтээсэн 2 төрлийн үнэр дарагч бодисыг бохирын саванд хийж туршлаа. Туршилтаар “ЯХ”, “Ариусан” бэлдмэлүүд шивтэрийн хурц үнэрийг дарж байгаа нь ажиглагдсан. 5. Энэ зун АЦБ-ын талаарх аялагчдын сэтгэгдэл эерэг байж, үйлчилгээний ажилтнуудад олон талархал, энэ төрлийн АЦБ бариулах, мэдээлэл авах гэсэн хүсэлтүүд ихэссэн. 6. АЦБ-ын үйлчилгээ, менежментийг хариуцсан “Хатгал цахир”, сумдын ЗДТГазрын зүгээс АЦБ-ын сайжруулалтыг дэмжиж, ашиглалт үйлчилгээ үзүүлэхэд хялбар, цэвэрхэн болсон.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“Мянганы суут хүн Их Эзэн Чингис” түүхэн аялал жуулчлалын үндэсний парк байгуулах ТЭЗҮ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“Мянганы суут хүн Их Эзэн Чингис” түүхэн аялал жуулчлалын үндэсний парк байгуулах ТЭЗҮ </w:t>
            </w:r>
            <w:r w:rsidRPr="002F231D">
              <w:rPr>
                <w:rFonts w:ascii="Arial" w:hAnsi="Arial" w:cs="Arial"/>
                <w:b w:val="0"/>
                <w:color w:val="000000"/>
                <w:sz w:val="20"/>
                <w:lang w:val="mn-MN"/>
              </w:rPr>
              <w:lastRenderedPageBreak/>
              <w:t>боловсруулсан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Улсын төсөв</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“Мянганы суут хүн Их эзэн Чингис хаан - түүхэн аялал жуулчлалын үндэсний парк” цогцолборын техник, эдийн засгийн үндэслэл боловсруулах (Дадал сум) БОАЖЯ-ХО-07/2018 тоот гэрээт ажлын гүйцэтгэлийн дунд шатны тайланг хэлэлцүүлэх хурлыг 2019 оны 2 дугаар сарын 26-ны өдрийн 16.00 цагт хийж, гэрээний </w:t>
            </w:r>
            <w:r w:rsidRPr="002F231D">
              <w:rPr>
                <w:rFonts w:ascii="Arial" w:hAnsi="Arial" w:cs="Arial"/>
                <w:b w:val="0"/>
                <w:sz w:val="20"/>
                <w:lang w:val="mn-MN"/>
              </w:rPr>
              <w:lastRenderedPageBreak/>
              <w:t xml:space="preserve">үнийн дүнгийн 30 хувьтай тэнцэх 272,210,000 /хоёр зуун далан хоёр сая хоёр зуун арван мянган/ төгрөгийг Хот төлөвлөлтийн хүрээлэн ХХК-д шилжүүлэх шаардлагатай гэж ажлын хэсгээс дүгнэсний дагуу Төрийн нарийн бичгийн дарга 2019 оны 3 дугаар сарын 5-ны өдөр Гэрээ дүгнэсэн акт болон ажлын гүйцэтгэлийг батлагаажуулан сангийн яаманд хүргүүлсэн.  /“Мянганы суут хүн Их Эзэн Чингис” түүхэн аялал жуулчлалын цогцолборын техник, эдийн засгийн үндэслэл, зураг төслийг боловсруулах ажлын гүйцэтгэлийн эхний шатны тайланг 2018 оны 12 дугаар сарын 11-ны өдөр хүлээлгэн өгсөн тул Гэрээний үнийн дүнгийн 50 хувьтай тэнцэх 454,500,000 /дөрвөн зуун тавин дөрвөн сая таван зуун мянган/ төгрөгийг 2018 оны 12 дугаар сард Хот төлөвлөлтийн хүрээлэн ХХК-д шилжүүлсэн. 2019 оны 06-р сарын 18 нд ТЭЗҮ боловсруулах ажлын хэлэлцүүлэг зохион байгуулж эцсийн тайланг танилцуулснаар ТЭЗҮ-ийг эцэслэж, хүлээж аваад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Манзуширын хийдийн түүхэн дурсгалт цогцолбор, соёл шашин, аялал жуулчлалын төв болгох ТЭЗҮ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Манзуширын хийдийн түүхэн дурсгалт цогцолбор, соёл шашин, аялал жуулчлалын төв болгох ТЭЗҮ боловсруулсан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Улсын төсөв</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Төрийн нарийн бичгийн даргын А/209 дугаар тушаалаар  “Манзушир хийдийн түүхэн дурсгалт цогцолбор, соёл, шашин, аялал жуулчлалын төв болгох” төслийн техник, эдийн засгийн үндэслэл, зураг төсөл боловсруулах ажлын гүйцэтгэгчийг сонгон шалгаруулах тендер шалгаруулалтыг Төрийн болон орон нутгийн өмчийн хөрөнгөөр бараа, ажил, үйлчилгээ худалдан авах тухай хуулийн дагуу зарласан. Уг төсөл арга хэмжээний гүйцэтгэгчийг сонгон шалгаруулах тендер шалгаруулалтад “хамгийн сайн” үнэлэгдсэн тендерт оролцогч “Арчер” ХХК-иар ТЭЗҮ-ийг боловсруулах ажлыг гүйцэтгүүлж, ТЭЗҮ-д тусгагдсан зураг төслүүдийг магадлангаар батлуулан, эцэслэн хүлээж аваад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Хэнтий аймгийн Биндэр сумын нутагт байрлах "Их Монгол Улс Монголын Эзэнт гүрэн" цогцолбор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Хэнтий аймгийн Биндэр сумын нутагт байрлах "Их Монгол Улс Монголын Эзэнт гүрэн" цогцолборын барилгыг барьж, ашиглалтанд оруулсан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Хэнтий аймгийн Биндэр сумын нутагт ”Их Монгол Улс, Монголын Эзэнт гүрэн” цогцолборын барилга угсралтын ажлыг “Мөнх өргөө” ХХК-тай гэрээ байгуулан батлагдсан зураг төслийн дагуу гүйцэтгүүлж эхлэн Төслийн нийт төсөв 1,995,328,603 төгрөг батлагдсан. 2019 оны 12 дугаар  сарын 10-13-ны өдрүүдэд Улсын комисс хүлээж авсан.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153</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Хэнтий аймгийн Батноров сумын нутагт “Хүлэгбаатар Боорчи-Андлалын өргөө”-ний барилгыг барих, цогцолборыг эрчим хүчний эх үүсвэрт холбох ажлыг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Цогцолборын барилгыг барьж, ашиглалтанд оруулсан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Хэнтий аймгийн Батноров сумын нутагт ” Хүлэгбаатар Боорчи-Андлалын Өргөө” цогцолборын барилга угсралтын ажлыг оюуны өмчийн эрхийг хамгаалах шаардлагаар “Хос санаа” ХХК-тай гэрээ байгуулан эхлүүлсэн. Гэрээний нийт дүн  1,961,784,084 төгрөг бөгөөд гүйцэтгэгч барилга усралтын ажлыг батлагдсан хуваарийн дагуу 2019 оны 12 дугаар сарын 10-13-ны өдрүүдэд Улсын комисс ажиллан хүлээж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154</w:t>
            </w: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Цогцолборын эрчим хүчний эх үүсвэрийг шийдвэрлэж,байнгын ашиглалтанд хүлээн авсан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Шихихутаг нууц товчоо түүхэн аялал жуулчлалын цогцолборын барилгын ажлыг эхлүүлэх /Хэнтий, Норовлин сум/</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Цогцолборын барилгын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Хэнтий аймгийн Норовлин суманд "Шихихутаг нууц товчоо" түүхэн аялал жуулчлалын цогцолборын барилга барих ажлын зураг төслийг боловсруулах ажлын даалгаварыг ТНБД Ц.Цэнгэлээр батлуулж 2019 оны 04 сарын 19-ний өдрийн 03/2519 тоот албан бичгээр ТӨБЗГ-т хүргүүлсэн. ТӨБЗГын даргын 2019 оны 04 сарын А/130 тоот тушаалаар Үнэлгээний хороо байгуулагдаж, тендэрийн урилгыг www.tender.gov.mn сайтад байршуулж, тендэрийг 2019 оны 07 сарын 03-ны 11.00 цагт нээсэн. Гэрээг байгуулж, цогцолборын ажлыг эхлүүлсэн.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 мэдээлэл сурталчилгааны хөгжлийн Соёмбо цогцолбор төв /Хөвсгөл, Мөрөн сум/-ийг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мэдээлэл сурталчилгааны хөгжлийн Соёмбо цогцолбор төвийг байгуулж, ашиглалтанд оруулсан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оны 6 дугаар сарын 28-ны “Аялал жуулчлалын хөтөлбөрийн зардлын хуваарийг шинэчлэн батлах, эрх шилжүүлэх тухай А/314 дугаар БОАЖСайдын тушаалаар уг төсөл арга хэмжээг орон нутагт эрх шилжүүлсэн бөгөөд төслийн хэрэгжилтэд хяналт тавьж ажилласан.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157</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Дарьганга зусланг орчин үеийн стандартад нийцсэн амралт, аялал жуучлалын цогцолбор болгон шинэчлэх /Сүхбаатар, Дарьганга сум/</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Дарьганга зусланг орчин үеийн стандартад нийцсэн амралт, аялал жуучлалын цогцолбор болгон шинэчлэх ажлыг эхлүүлсэн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2019 оны А/67 дугаар тушаалаар аймгийн Засаг даргад эрх шилжсэн Дарьганга зусланг орчин үеийн стандартад нийцсэн амралт, аялал жуулчлалын цогцолбор болгон шинэчлэх, ерөнхий төлөвлөгөө боловсруулах зураг төсөл, төсөвт тооцоо хийх Багц-1. Барилга байгууламжийн ажлын зураг төсөл, төсөвт тооцоо хийх Багц-2 тендерийн ажлын үнэлгээний хороог 2019 оны 2-р сарын 19-ны өдөр байгуулж, 2019 оны 03-р сарын 19-нд www.tender.gov.mn цахим тендерийг зарласан. Тендерийн ерөнхий төлөвлөгөөний ажилд “ММ Архитектур” ХХК, барилга байгууламжийн зургийн ажилд “БИ И ЭС АЙ ЖИ ЭН” ХХК тус тус шалгарч 2019 оны 5-р сарын 17-ны өдөр гэрээ </w:t>
            </w:r>
            <w:r w:rsidRPr="002F231D">
              <w:rPr>
                <w:rFonts w:ascii="Arial" w:hAnsi="Arial" w:cs="Arial"/>
                <w:b w:val="0"/>
                <w:sz w:val="20"/>
                <w:lang w:val="mn-MN"/>
              </w:rPr>
              <w:lastRenderedPageBreak/>
              <w:t xml:space="preserve">байгуулан, гүйцэтгүүлж, ажлыг бүрэн хүлээн аваад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158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Хар нуур орчмын аялал жуулчлалын дэд бүтэц төсөл /Завхан, Улиастай сум/</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Улаагчны хар нуур орчмын аялал жуулчлалын дэд бүтэцийг сайжруулах төслийг хэрэгжүүлж эхэлсэн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Хөрөнгө оруулалт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1,300,000.0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Хар нуур орчмын аялал жуулчлалын дэд бүтэц төсөл  боловсруулах ажил нь нийт 3 тэрбум төгрөгийн төсөвт өртөгтэй бөгөөд 2019 онд хөрөнгө оруулалтаар 1 тэрбум 300 сая төгрөгийн төсөв батлагдсан. БОАЖ Сайд болон Завхан аймгийн засаг дарга нь 2019 оны 1 дүгээр сард байгуулсан гэрээгээр тус ажлын эрхийг орон нутагт шилжүүлсэн. Завхан аймгийн Засаг даргын тамгын газраас тендер сонгон шалгаруулалтыг 2019 оны 11 дүгээр сард зохион байгуулаад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159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“Тогтвортой аялал жуулчлалыг дэмжих санхүүжилтийн хөтөлбөр”-ийг хэрэгжүүлж эхлэх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Хөтөлбөрт туссан төсөл, арга хэмжээг 30-иас доошгүй хувиар хэрэгжүүлж эхэлсэн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Гадаад эх үүсвэр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Сангийн яам, БОАЖЯ, Азийн хөгжлийн банк хамтран 38 сая ам.долларын хөнгөлөлттэй зээлээр хэрэгжүүлэх “Тогтвортой аялал жуулчлал” төслийн баримт бичгийг боловсруулсан. Талууд 2019 оны 3 сарын 12-нд Талууд санамж бичиг байгуулж гарын үсэг зурсан. АХБ-ны 2019 оны 05 сарын 24-ний Удирдах зөвлөлийн хурлаар “Тогтвортой аялал жуулчлал” төслийг хэлэлцэж баталсан. Мөн МУ-ын Засгийн газрын 2019 оны 06 сарын 12-ны өдрийн хуралдаанаар төслийг хэлэлцэж батлав. 2019 оны 06 сарын 13-ны өдөр зээлийн хэлцэлд Сангийн сайд, АХБ-ны Монгол дахь Суурин төлөөөлөгч нар гарын үсэг зурсан.Төслийг хэрэгжүүлэх нэгж байгуулах ажлын хүрээнд төслийн зохицуулагч, нягтлан бодогч, худалдан авалт хариуцсан мэргэжилтэн гэсэн 3 ажлын байрыг нээлттэй зарласан бөгөөд 2019 оны  6 сарын 24-нд сонгон шалгаруулалтыг дүгнэж, 2019 оны 08 сарын 01-нээс төслийн нэгжийн үйл ажиллагааг эхлүүлсэн.  Төсөл 2020-2023 онуудад хэрэгжинэ.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Хархорин хотын 800 жилийн ойг угтаж Хар балгасын археологийн олдворыг сэргээн засварлаж, аялал жуулчлалын үзмэр болгох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Олдворуудыг сэргээн завсарлаж, аялал жуулчлалын үзмэр бий болгосон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27,000.0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Төрийн нарийн бичгийн даргын 09 дүгээр сарын 27-ны А/437 дугаар "Хөрөнгө гаргах тухай" тушаалыг батлуулсан. 2019 оны 10 дугаар сарын 01-ний өдөр 19/414 тоот дугаарын гэрээг Хархорин хотын 800 жилийн ойг угтаж Хар балгасын археологийн олдворыг сэргээн засварлаж аялал жуулчлалын үзмэр болгохоор Өвөрхангай аймгийн Хархорум музейтэй хамтран ажиллах гэрээ байгуулсан. Уйгурын нийслэл Харбалгас хотын тууриас илэрсэн модон болон металл эдлэлийг сэргээн засварлах ажил амжилттай явагдаж байна. Сэргээн засварлалтын </w:t>
            </w:r>
            <w:r w:rsidRPr="002F231D">
              <w:rPr>
                <w:rFonts w:ascii="Arial" w:hAnsi="Arial" w:cs="Arial"/>
                <w:b w:val="0"/>
                <w:sz w:val="20"/>
                <w:lang w:val="mn-MN"/>
              </w:rPr>
              <w:lastRenderedPageBreak/>
              <w:t>багт Японы Нара их сургуулийн доктор, Монголын Соёлын өвийн үндэсний төв, Хархорум музейн мэргэжилтнүүд ажиллаж байна. Одоогийн байдлаар илэрсэн алтан цоож, хүрэл хонхны сэргээн засварлалтын ажил хийгдэж дуусаад байгаа бөгөөд ажлын үр дүнгээр өгүүлэл, тайлан бичиж мэргэжилийн ном сэтгүүлд хэвлүүлээд байна. Түүнчлэн хар лакан эдлэл 3 ширхэг, хулсан эдлэл 1 ширхэг, модон хайрцаг 20 ширхэг, сийлбэртэй модон эдлэл 2 ширхэг, модон луу 2 ширхэг ба  нийт 30 ширхэг метал, модон, лакан эдлэлий аялал жуулчлалын үзмэр болгон байрлуулаад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Горхи Тэрэлжийн Байгалийн цогцолборт газрыг аялал жуулчлалын жишиг зорин очих газар болгон хөгжүүлэх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Төлөвлөгөө боловсруулан батлуулж, тохижилтын ажил хийгдсэн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II-V</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160,000.0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"Тушаалд өөрчлөлт оруулах тухай" Байгаль орчин, аялал жуулчлалын сайдын 2019 оны 09 дүгээр сарын 26-ны өдрийн А/541 дугаар тушаалаар Горхи-Тэрэлжийн байгалийн цогцолборт газрыг аялал жуулчлалын жишиг зохин очих газар болгон хөгжүүлэх 160.000.000 төгрөгийг Горхи Тэрэлжийн тусгай хамгаалалттай газрын Хамгаалалтын захиргаанд шилжүүлсэн.                                                                                                              Горхи Тэрэлжийн тусгай хамгаалалттай газар нутгийг Аялал жуулчлалын жишиг зорин очих газар болгон хөгжүүлэх чиглэлээр Горхи Тэрэлжийн Байгалийн Цогцолборт Газрын захиргаа, БОАЖЯ-тай хамтран төлөвлөгөө боловсруулан ажиллаж байгаа ба тус ажлын хүрээнд дараах ажил хийгдсэн. Үүнд: </w:t>
            </w:r>
            <w:r w:rsidRPr="002F231D">
              <w:rPr>
                <w:rFonts w:ascii="Arial" w:hAnsi="Arial" w:cs="Arial"/>
                <w:b w:val="0"/>
                <w:sz w:val="20"/>
                <w:lang w:val="mn-MN"/>
              </w:rPr>
              <w:br/>
              <w:t xml:space="preserve">- М-01 морин аяллын маршрут дагуу тэмдэг тэмдэглэгээ хийж, тохижуулсан. /Тэрэлжээс Гүнжийн сүм хүртэлх аялал/                                                                                                                                                                - М-02 явган аялалын маршрутын дагуу тэмдэг тэмдэглэгээ хийж, тохижуулсан. /Туулын постоос Аръяабалын хийд хүртэлх/                                                                                                                                                     - Горхи-Тэрэлжийн байгалийн цогцолборт газрын танилцуулга бүхий видео 360 хийсэн. /Англи, Солонгос хэлээр хадмалтай/                                                                                                                                               - Тусгай хамгаалалттай газарт буй ан амьтдын 3D буюу гурван хэмжээст виртуалыг хийж гйүцэтгэж байна.           - 3D Төхөөрөмжийг худалдан авсан.                                                                                                                   - Аялал жуулчлалын баазууд уруу чиглэсэн заасан тэмдэг тэмдэглэгээг хийж дуусгасан.                                  - Гүнжийн сүмд түшиглэсэн төлөвлөгөө гаргаж, самбар, амрах цэгийг байгуулсан.                                             - </w:t>
            </w:r>
            <w:r w:rsidRPr="002F231D">
              <w:rPr>
                <w:rFonts w:ascii="Arial" w:hAnsi="Arial" w:cs="Arial"/>
                <w:b w:val="0"/>
                <w:sz w:val="20"/>
                <w:lang w:val="mn-MN"/>
              </w:rPr>
              <w:lastRenderedPageBreak/>
              <w:t>Гүнжийн сүмийн самбар, тэмдэг тэмдэглэгээ, гаднах зогсоол, био 00 хийсэн.                                                  - Морь унуулах үйлчилгээг нэг стандарттай болгон  малгай, хантааз бусад хэрэглэлийг тарааж өгсөн ба морин аялалын аюулгүй байдал болон морин хөтөчийн нэгдсэн сургалтыг 2019 оны 11 дүгээр сарын 10-ны өдөр зохион байгуулсан.                                                                                                                                            - Горхи - Тэрэлжийн БЦГ-ын захиргааны хашаанд дугуйн нэгдсэн зогсоол байгуулахаар бэлтгэл ажлыг хангаад байна.                                                                                                                                                                - Зам дагуух иргэн, аж ахуйн нэгж байгууллагуудын самбаруудыг буулган шинээр нэг стандарттай болгон байршуулсан. Горхийн баруун салаанд 1 самбар, Өгөөмөр, Болор, Онгоцотын аманд 3 самбар байршуулсан.    - Аялал жуулчлалын авто зогсоолын бүтээн байгуулалтыг эхлүүлэн Агуй хадны дэргэд цогц үйлчилгээг үзүүдэх цэгийг байгуулахаар "Рэд Рок" ХХК шавыг тавьсан.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Жуулчдын хамгийн их зорин очдог газарт жуулчдад зориулсан үзвэр, тоглолтуудыг зохион байгуулах задгай театр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Жуулчлалын оргил улирлын үед задгай театрыг нээж ажиллуулсан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noWrap/>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ТНБД-ын “Гэрээ байгуулах эрх олгох тухай” А/371 дүгээр тушаалаар Жуулчдын хамгийн их зорин очдог газарт жуулчдад зориулсан үзвэр, тоглолтуудыг зохион байгуулах “Задгай театр” байгуулах ажлыг “Алтайн Алтан Орд” ХХК-аар гүйцэтгүүлэхээр, мөн ТНБД-ын “Хөрөнгө гаргах тухай” А/372 дугаар тушаалаар Жуулчдын хамгийн их зорин очдог газарт жуулчдад зориулсан үзвэр, тоглолтуудыг зохион байгуулах “Задгай театр” байгуулах ажлыг санхүүжүүлэхэд шаардагдах 198,000.000.00 (нэг зуун ерэн найман сая) төгрөгийг баталсан. БОАЖЯ/201902019/03/01 дугаартай “Жуулчдын хамгийн их зорин очдог газарт жуулчдад зориулсан үзвэр, тоглолтуудыг зохион байгуулах задгай театр байгуулах” ажлын гүйцэтгэгчийг сонгон шалгаруулах тендер шалгаруултад “хамгийн сайн” үнэлэгдсэн тендерт оролцогч “Алтайн Алтан орд” ХХК-тай хамтран ажиллах БОАЖЯ 19/341 тоот гэрээг 8 дугаар сарын 16-нд байгуулсан. Тус гэрээний дагуу гүйцэтгэх Задгай театрын эх загвар, ажлын зураг, төсвийг Хот төлөвлөлт, барилгын зураг төслийн Эн Эй Пи Групп ХХК-тай Барилгын зураг төсөл боловсруулах гэрээ байгуулан хугацаанд нь хүлээн авсан бөгөөд Барилгын тухай хуулийн 40 дүгээр зүйлийн дагуу тус </w:t>
            </w:r>
            <w:r w:rsidRPr="002F231D">
              <w:rPr>
                <w:rFonts w:ascii="Arial" w:hAnsi="Arial" w:cs="Arial"/>
                <w:b w:val="0"/>
                <w:sz w:val="20"/>
                <w:lang w:val="mn-MN"/>
              </w:rPr>
              <w:lastRenderedPageBreak/>
              <w:t>компанитай дахин Төслийн менежмент буюу захиалагчийн хяналт гүйцэтгэх гэрээг 9 дүгээр сарын 20-ны өдөр байгуулсан. Гэвч зураг төсөлд магадлал хийгдэхэд шаардлагатай техникийн нөхцөл, газрын гэрчилгээ дутуу бичиг баримтыг бүрдүүлэх, Өвөрхангай аймгийн Мэргэжлийн хяналтын газартай зөвшилцөх зэрэг шалтгааны улмаас 11 дүгээр сарын 29-ны өдөр ажлын зураг төсөл, төсөвт магадлал хийгдсэн баталгаажсан. Барилга угсралтын ажлын газар шорооны ажлыг бүрэн хийж дуусгасан боловч хүйтний улирал эхэлсэнтэй холбогдуулан Задгай театрын барилгын угсралтын ажлын үлдсэн хэсэг болох тайз, суудал, зам талбай, тохижилтын ажлыг ирэх оны 3 дугаар сараас эхлэн гүйцэтгэх саналаа тус тендерт шалгарсан Алтайн алтан орд ХХК-аас манай яаманд хандан 12 дугаар сарын 05-ны 19/47 албан тоотоор ирүүлээд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Боржигон наадмыг Говьсүмбэр аймагт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Боржигон наадмын зохион байгуулалт, цар хүрээг өндөр түвшинд зохион байгуулж,  олон нийтэд сурталчлан таниулсан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Боржигон наадмыг Говьсүмбэр аймагт зохион байгуулах ажлын хүрээнд БОАЖ-ын Сайдын 2019 оны 01 дүгээр сарын 25-ны өдрийн А/24 тоот эрх шилжүүлэх тухай тушаалаар 100,000,000 төгрөгийн төсвийг Говьсүмбэр аймгийн Засаг даргад шилжүүлсэн. Уг наадмыг 2019 оны 07 сарын 27-29-ний өдрүүдэд зохион байгуулах ажлын хэсэгт орж ажиллан удирдамж,төвөлөгөө,  төсөв, үйл ажиллагаатай холбоотой саналаа тусган Засаг даргаар батлуулж СХОХ-т хүлээлгэн өгсөн.  Говьсүмбэр аймгийн БОАЖГ-т 100,000,000 төгрөгийг 2019 оны 06 сарын 03-ны өдөр шилжүүлэв. Говьсүмбэр аймгийн Баянтал сумын “Цэрдгэрийн ухаа” хэмээх газарт Дотоодын аялал жуулчлалын салбарыг хөгжүүлэх, Монголын өв соёлоо түгээн дэлгэрүүлэх зорилгоор Байгаль орчин, аялал жуулчлалын яам Говьсүмбэр аймгийн ЗДТГ-тай хамтран 2019 оны 07 сарын 26-28-ны өдрүүдэд “Боржигин-2019” наадмыг зохион байгууллаа. Боржигин өв соёлын арга хэмжээнд нийт таван аймгийн 12 сумын 280 гаруй соёлын биет болон биет бус өвийг өвлөн тээгчид оролцсон юм. “Боржигин түмний өв соёл, зан заншил, ёс уламжлал”-ыг харуулсан “Боржигин” хүрээг үүсгэн отгийн зохион байгуулалтаар дэглэн 12 сумдын Боржигины өв </w:t>
            </w:r>
            <w:r w:rsidRPr="002F231D">
              <w:rPr>
                <w:rFonts w:ascii="Arial" w:hAnsi="Arial" w:cs="Arial"/>
                <w:b w:val="0"/>
                <w:sz w:val="20"/>
                <w:lang w:val="mn-MN"/>
              </w:rPr>
              <w:lastRenderedPageBreak/>
              <w:t>соёлын тоглолт, боржигин морин хуур, эмээл, байшингаар музей байгуулан наадамчин олон болон жуулчдад үзүүлж сонирхууллаа. Үүнээс Дундговь аймгийн Цагаандэлгэр сум “Боржигин найрын дэг, ёс жаяг” тэргүүн байр эзэлж, Говьсүмбэр аймгийн- Шивээговь сум- “Боржигины хуримлах ёс” дэд байр, Дундговь аймгийн- Баянжаргалан- “Шагайн харваа, шагайн наадгайн зан үйл” гутгаар байрыг тус тус эзэлсэн байна.Энэ удаагийн арга хэмжээний үеэр Говьсүмбэр аймгийн 25 жилийн ой, Төвийн бүсийн хурдан морьдын уралдаан давхацсан бөгөөд наадмын талбай эмх цэгцтэй, хог хаягдалгүй байсныг наадамд хүрэлцэн ирсэн иргэд онцолж байсан юм.</w:t>
            </w:r>
            <w:r w:rsidRPr="002F231D">
              <w:rPr>
                <w:rFonts w:ascii="Arial" w:hAnsi="Arial" w:cs="Arial"/>
                <w:b w:val="0"/>
                <w:sz w:val="20"/>
                <w:lang w:val="mn-MN"/>
              </w:rPr>
              <w:br/>
              <w:t>Тухайлбал, Байгаль орчин, аялал жуулчлалын сайд Н.Цэрэнбатын Монгол орон даяар санаачлан хэрэгжүүлж буй “Хандлагаа өөрчилье” багц ажлын “Цэвэрхэн наадацгаая”-2 арга хэмжээний хүрээнд хоол унд, худалдаа үйлчилгээ эрхлэхээр зөвшөөрөл авсан иргэд, ААНБ-уудад “Цэвэрхэн наадацгаая” ажлыг танилцуулан, зөвлөмж зааварчилгаа өгч ажилласан бөгөөд хоггүй цэвэр цэмцгэр, байгаль орчиндоо ээлтэй наадах зорилгоор “Нэг уут хог, Нэг сугалаа”-г зохион байгуулж орон нутгийн ард иргэдийг идэвхитэй хамруулж ажиллаа. “Нэг уут хог, Нэг сугалаа” арга хэмжээнд наадамчин олон идэвхитэй оролцож  21 тонн хог хаягдлыг хогийн цэгт төвлөрүүлсэн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Шашны аялал жуулчлалыг хөгжүүлэх судалгаа хийж, төлөвлөгөө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Шашны аялал жуулчлалыг хөгжүүлэх судалгаа хийж, төлөвлөгөө боловсруулсан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Шашны аялал жуулчлалыг хөгжүүлэх судалгаа хийж, төлөвлөгөө боловсруулах ажлын хүрээнд 2019 оны 05 дугаар сарын 06-ны өдөр “Шашны аялал жуулчлалыг хөгжүүлэх төлөвлөгөө” боловсруулах зөвлөх үйлчилгээний тендер шалгаруулалтын нээлт болж үнэлгээний хороо хуралдан дэлгэрэнгүй жагсаалтаас хураангуй жагсаалт үүсгэсэн ба 05 дугаар сарын 10-ны өдөр tender.gov.mn дээр урилгыг нийтлэсэн. Шашны аялал жуулчлалыг хөгжүүлэх төлөвлөгөө боловсруулах нээлттэй тендерийн дэлгэрэнгүй жагсаалтаас хураангуй жагсаалт үүсгэх үнэлгээний хорооны хурлаар 3 байгууллагыг сонгосон ба шаардлага хангаагүй 1 байгууллага байсан бөгөөд тус байгууллагад мэдэгдэлийг 2019 оны 05 дугаар сарын 15-ны 07/3198 тоот албан бичгээр хүргүүлсэн. Тус </w:t>
            </w:r>
            <w:r w:rsidRPr="002F231D">
              <w:rPr>
                <w:rFonts w:ascii="Arial" w:hAnsi="Arial" w:cs="Arial"/>
                <w:b w:val="0"/>
                <w:sz w:val="20"/>
                <w:lang w:val="mn-MN"/>
              </w:rPr>
              <w:lastRenderedPageBreak/>
              <w:t>тендерт "Хүрэн баавгай" ХХК шалгарч 2019 оны 07-р сарын 15 нд гэрээ байгуулж 2019 оны 11-р сарын 22-нд эцсийн тайланг хүлээн авч холбогдох хүмүүсийг оролцуулсан хэлэлцүүлэг зохион байгуулсан. Шашны аялал жуулчлалыг хөгжүүлэх судалгаа хийж, төлөвлөгөө боловсруулан эцсийн байдлаар хүлээн авсан.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Дорноговь аймгийн Өвгөн суваргыг түшиглэсэн аялал жуулчлалын бүтээгдэхүүн, үйлчилгээг бий болгож, хөгжүүлэх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Өвгөн суваргыг түшиглэсэн аялал жуулчлалын бүтээгдэхүүн, үйлчилгээг сайжруулсан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“Дорноговь аймгийн Өвгөн суврагыг түшиглэсэн аялал жуулчлалын бүтээгдэхүүн үйлчилгээг бий болгож, хөгжүүлэх” ажлын гүйцэтгэгчийг сонгон шалгаруулах нээлттэй цахим тендерийн үнэлгээний хорооны хурлыг 2019 оны 05 дугаар сарын 22-ны өдөр хуралдуулан Тендерийн баримт бичигт санал аван Ажлын даалгавар болон Тендерийн баримт бичгийг боловсруулан Төрийн нарийн бичгийн даргаар батлуулсан. Тус ажлын тендерийг 2019 оны 05 дугаар сарын 24-ний өдөр зарласан. Нийт 4 аж ахуй нэгж байгууллага санал ирүүлж хамгийн сайн үнэлэгдсэн аж ахуй нэгжээр "Баянзүйл" ХХК шалгарч 2019 оны 07-р сарын 08-ны 19/283 дугаартай гэрээ байгуулсан. Тус ажлыг Төрийн нарийн бичгийн даргын 2019 оны 08-р сарын 30-ны А/416  ажлын хэсэг байгуулах тухай тушаалын дагуу 2019 оны 09-р сарын 12 нд тус ажлыг хүлээж авсан. Тендерийн хүрээнд жуулчдад зориулсан тохижилт, тэмдэг тэмдэглэгээ, ариуйн цэврийн газрын орчинг сайжруулаад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Эрдэнэзуу хийдийг тохижуулж, жуулчдад зориулсан бүтээгдэхүүн, үйлчилгээг сайжруулах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Жуулчин олноор зорьж очдог хийдүүдийн бүтээгдэхүүн, үйлчилгээг сайжруулсан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Аялал жуулчлалын хөтөлбөрийн зардлын хуваарийг шинэчлэн батлах, эрх шилжүүлэх тухай БОАЖ-ын Сайдын 2019 оын 06 дугаар сарын 28-ны өдрийн А/314 дугаар тушаалын дагуу Өвөрхангай аймгийн ЗДТГ уруу эрх шилжүүлсэн. Байгаль орчин, аялал жуулчлалын яамны захиалгаар Төрийн болон орон нутгийн өмчийн хөрөнгөөр бараа, ажил, үйлчилгээ худалдан авах тухай хуулийн дагуу Эрдэнэзуу хийдийн аялал жуулчлалын үйлчилгээг сайжруулах, үзмэрийг сэргээн засварлах ажил 100 сая төгрөгийн төсөвт өртөгтэй тендерийг зарлан гүйцэтгэгчийг шалгаруулан 2019 оны  09  дүгээр сарын  09 -ний өдрөөс  засварлаж эхэлсэн бөгөөд  2019 оны  10  дугаар сарын  29 -ны өдөр барьж дуусгасан байна. Засварын ажлын хүрээнд дараах зүйлсийг хийж гүйцэтгэсэн. Үүнд: - Эрдэнэзуу хийдийн 108 суварга, </w:t>
            </w:r>
            <w:r w:rsidRPr="002F231D">
              <w:rPr>
                <w:rFonts w:ascii="Arial" w:hAnsi="Arial" w:cs="Arial"/>
                <w:b w:val="0"/>
                <w:sz w:val="20"/>
                <w:lang w:val="mn-MN"/>
              </w:rPr>
              <w:lastRenderedPageBreak/>
              <w:t>100 хэрэмийн дэлийг шохойдож өнгийг сэргээх, - Эрдэнэзуу хийдийн 108 суваргыг лед гэрэлээр гэрэлтүүлэх, - Эрдэнэзуу хийдийн 100 хэрэмийг туузан лед гэрэлээр гэрэлтүүлэх, - Эрдэнэзуу хийдийн Гол гурван зуу сүмийг гэрэлтүүлэх, - Гадна тохижилтын ажил: Сүүдрэвч – 1, Сандал – 5, Хогийн сав - 5</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Жуулчдад зориулсан 1 өдрийн урлагийн арга хэмжээг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Жуулчдад зориулсан 1 өдрийн хөтөлбөрийг Үндэсний их баяр наадмын хөтөлбөрт тусгаж,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425,000.0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Үндэсний их баяр наадмын хөтөлбөрт тусгагдсан гадаадын иргэд жуулчдад зориулсан "Наадам найт" шоуг 2019 оны 07 дугаар сарын 11-ны өдөр Үндэсний соёл амралтын хүрээлэнд зохион байгуулсан. Тус ажлын хүрээнд  Монгол үндэстний ахуй соёл, өв уламжлалыг харуулсан үзвэр, үйлчилгээнүүд, жуулчдад зориулсан хөгжөөнт тоглоомууд, амьд хөгжмийн тоглолтууд зохион байгуулсан. - Олон тооны гадаадын жуулчдын аюулгүй байдал болон тав тухыг хангах үүднээс Цагдаагийн байгууллага, Онцгой байдал, Түргэн тусламжийн газруудтай хамтран ажилласан ба аливаа арга хэмжээнд тулгардаг ариун цэврийн асуудлыг шийдвэрлэхийн тулд Хөрөнгө гаргах тухай БОАЖЯ-ны ТНБД-ын 2019 оын 07 дугаар сарын 09-ны А/317 дугаар тушаалыг батлуулж 30 ш био жорлон байрлуулж жуулчдын тав тухтай үйлчлүүлэх боломжийг бүрдүүлэв. Арга хэмжээнд нийт 4000 гаруй хүнийг хамруулсан.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2019.07.13-ны өдөр Хүй долоон худагт жуулчдад зориулсан арга хэмжээ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2019.07.13-ны өдөр Хүй долоон худагт жуулчдад зориулсан арга хэмжээг зохион байгуулсан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Монголын нүүдэлчний өв соёл, ардын урлагийг гадаад, дотоодод сурталчлах, наадмын соёлын үйлчилгээний хүрээг өргөтгөх зорилготой Соёлын Наадмыг өнөөдөр Хүй Долоон Худаг дахь “Монгол Наадам” цогцолборт зохион байгууллаа. Тус наадмыг 2008 оноос эхлэн Соёл Урлагийн Их Сургуулийн багш, оюутнууд, Монголын Урлагийн Зөвлөлийн ажилчид, соёлын өв тээгчид, уран бүтээлчид зэрэг 200 гаруй хүн хамтран нэгдэж, сайн дурын үндсэн дээр зохион байгуулж ирсэн бөгөөд өдгөө Үндэсний баяр наадмын албан ёсны нэг гол хөтөлбөр болсон Монголчуудын хүсэн хүлээсэн наадам болоод байна. Энэ жилийн Соёлын Наадмыг Соёл Урлагийн Их Сургууль (СУИС), Монголын Урлагийн Зөвлөл (МУЗ), Үндэсний их баяр наадмыг зохион байгуулах хороо хамтран зохион байгууллаа. Ерөнхий ивээн тэтгэгчээр соёлын өвийг дэмжигч Рио Тинто компани 3 дахь жилдээ хамтран ажиллаж байгаа ба дэмжигчээр Чингэлтэй дүүргийн </w:t>
            </w:r>
            <w:r w:rsidRPr="002F231D">
              <w:rPr>
                <w:rFonts w:ascii="Arial" w:hAnsi="Arial" w:cs="Arial"/>
                <w:b w:val="0"/>
                <w:sz w:val="20"/>
                <w:lang w:val="mn-MN"/>
              </w:rPr>
              <w:lastRenderedPageBreak/>
              <w:t>ЗДТГ хамтран наадамчин олонд хүргэж ажиллаа. Соёлын Наадмын талбайд “Сэрсэн тал” урлагийн тоглолт, “Морьтны гайхамшиг” шоу тоглолтыг 2 өдрийн турш өдөрт 3 удаа, мөн  СУИС-ийн багш оюутнуудын “Хөмөргөн гурвалжин” этно бүжгэн жүжиг, Солонгосын “Жеол Дае Га” хамтлаг, “Их Монгол” хамтлагийн уран бүтээлчдийн хамтарсан “Салхийг мэдэр” хөгжмийн тоглолтыг олон нийтэд үнэ төлбөргүй толилууллаа.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169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Аялал жуулчлалын салбарын 65 жилийн хүрээнд төлөвлөгөө батлуулж, төлөвлөгөөний хэрэгжилтийг хангуулах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Батлагдсан төлөвлөгөөний дагуу Аялал жуулчлалын салбарын 65 жилийн ойг тэмдэглэн өнгөрүүлж, үйл ажиллагаагаа сурталчилсан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Улсад аялал жуулчлалын салбар үүсч хөгжсөний 65 жилийн ой, Дэлхийн аялал жуулчлалын өдрийг тэмдэглэн өнгөрүүлэх, энэ үеэр аялал жуулчлалын маркетингийн сургалт, БОАЖ-ын сайдтай өглөөний цай, салбарын ахмадуудыг хүлээн авч хүндэтгэл үзүүлэх зэрэг ажлуудыг зохион байгуулах хөрөнгө гаргах тухай БОАЖЯ-ны Төрийн нарийн бичгийн даргын 2019 оны А/436, А/443 тоот тушаалуудыг гаргуулсан. 1980 оноос ДАЖБ-ын гишүүн 154 орон энэхүү өдрийг тэмдэглэж ирсэн юм. Дэлхийн аялал жуулчлалын өдрийг энэ жил “Ажлын байр-ажил эрхлэлт” сэдвээр тэмдэглэж байна. Манай улс ДАЖБ-д 1990 онд гишүүнээр элсэж, 2007 оноос уг  өдрийг салбарын хэмжээнд тэмдэглэж ирсэн юм. Энэ өдрийг УИХ-ын гишүүн, БОАЖ-ын сайд Н.Цэрэнбат бизнес эрхлэгчидтэй өглөөний цай уулзалтаар эхэлж салбарын хөгжил, гарц шийдлийн талаар ярилцлаа. Энэ өдөр Аялал жуулчлалын салбарын 65 жилийн ойн төгөл байгуулж, Горхи-Тэрэлжийн байгалийн цогцолбор газарт түр буудаллах цэгийн шав тавих ёслол боллоо. Мөн их, дээд сургуулиудын аялал жуулчлалын салбарын оюутнуудын үзэсгэлэн, “Аялал жуулчлалын салбарт ямар мэргэжилтэн хэрэгтэй вэ?” сэдэвт салбарын оюутнуудад танилцуулга бүхий арга зүйн сургалт Хүүхдийн урлан бүтээх төвд боллоо.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170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Гадаад сурталчилгаа, маркетингийн үйл ажиллагааг үе шаттайгаар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олон улсын “ФЕСБО-2019”, ЭМИТТ, АЙ ТИ БИ БЕРЛИН, КОТТМ, МИТТ, Байкалтур, КОТФА, Жата, Топ реза, Даблю Ти Эм,      Ай Ти Эф зэрэг 15 </w:t>
            </w:r>
            <w:r w:rsidRPr="002F231D">
              <w:rPr>
                <w:rFonts w:ascii="Arial" w:hAnsi="Arial" w:cs="Arial"/>
                <w:b w:val="0"/>
                <w:color w:val="000000"/>
                <w:sz w:val="20"/>
                <w:lang w:val="mn-MN"/>
              </w:rPr>
              <w:lastRenderedPageBreak/>
              <w:t xml:space="preserve">үзэсгэлэнд Монгол Улсыг нэгдсэн зохион байгуулалттай сурталчилсан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825,000.0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Голлох зах зээлийн орнуудад зохион байгуулагддаг олон улсын аялал жуулчлалын нийт 13 үзэсгэлэнд оролцож, Монгол Улсыг нэгдсэн зохион байгуулалттай сурталчлах чиглэлийн хүрээнд энэ жилийн эхний 11 сарын  хугацаанд Швейцарийн Феспо, Турк-Эмитт, Герман-Ай Ти Би, Хятад-Коттм, Солонгос-Котфа, ОХУ-МИТТ, Байкалтур, Хятад-Ситтм, Францын Топ Реза, Английн Даблю Ти Эм, </w:t>
            </w:r>
            <w:r w:rsidRPr="002F231D">
              <w:rPr>
                <w:rFonts w:ascii="Arial" w:hAnsi="Arial" w:cs="Arial"/>
                <w:b w:val="0"/>
                <w:sz w:val="20"/>
                <w:lang w:val="mn-MN"/>
              </w:rPr>
              <w:lastRenderedPageBreak/>
              <w:t xml:space="preserve">Японы Жата,  Хонконг, Тайван зэрэг олон улсын аялал жуулчлалын үзэсгэлэнд нэгдсэн зохион байгуулалттайгаар оролцож Монгол Улсыг сурталчилсан.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171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Гадаад сурталчилгааны зурган болон видео контентыг шинээр боловсруулах,  сурталчилгааны материалууд хэвлүүлэх, уралдаан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Монгол Улсыг зорилтот зах зээлд сурталчлах </w:t>
            </w:r>
            <w:r w:rsidRPr="002F231D">
              <w:rPr>
                <w:rFonts w:ascii="Arial" w:hAnsi="Arial" w:cs="Arial"/>
                <w:bCs/>
                <w:color w:val="000000"/>
                <w:sz w:val="20"/>
                <w:lang w:val="mn-MN"/>
              </w:rPr>
              <w:t>видео болон зурган контентын сантай</w:t>
            </w:r>
            <w:r w:rsidRPr="002F231D">
              <w:rPr>
                <w:rFonts w:ascii="Arial" w:hAnsi="Arial" w:cs="Arial"/>
                <w:b w:val="0"/>
                <w:color w:val="000000"/>
                <w:sz w:val="20"/>
                <w:lang w:val="mn-MN"/>
              </w:rPr>
              <w:t xml:space="preserve"> болсон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63,578.0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Жуулчдад зориулсан видео контент бүрдүүлэх ажлын хүрээнд #FeelMongolia уралдааныг зохион байгуулсан бөгөөд уралдааны хүрээнд Монгол Улсыг гадаадад сурталчлах чанарын шаардлага хангасан 11 богино хэмжээний дурс бичлэгийг ирүүлсэн. Мөн түүнчлэн олон улсад #FeelMongolia компанит ажлыг эхлүүлсэн бөгөөд ажлын хүрээнд сард дунджаар 10 гаруй видео, 200 гаруй зурган контентүүд www.mongolia.travel платформд бүртгэгдэн, өдөр ирэх бүр нэмэгдэж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172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Голлох зах зээлийн орнуудын аяллын блоггер болон хэвлэл мэдээллийн төлөөллийг Монгол Улсаар аялуулж, нэвтрүүлэг, нийтлэл бэлтгэн, олон нийтэд түгээх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Аяллын блоггер болон хэвлэл мэдээллийн төлөөллийг Монгол улсад аялах ажлыг зохион байгуулж, нэвтрүүлэг нийтлэл бэлтгүүлэн, олон нийтийн мэдээллийн хэрэгслээр түгээсэн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Улсыг гадаадад сурталчлах зорилгоор хэрэгжүүлж буй Маркетингийн компанит ажлын хүрээнд олон нийтийн сүлжээнд 2000-аас дээш дагагчтай, Монгол Улсын аялал жуулчлалын голлох зах зээлийн орнуудаас аяллын блоггерыг Монгол Улсад аялуулан видео, зурган болон нийтлэл бүхий контентуудыг хүлээн авах чиглэлээр гадны байгууллагуудтай холбогдон ажиллав. Энэ хүрээнд 2019 оны 12-р сарын 7,8-ны  өдрүүдэд Өвөрхангай аймгийн Бат-Өлзий сумын нутагт байрлах Улаан цутгалангийн хүрхрээнд болсон Karakorum Ice Festival-2019 мөсөнд авиралтын 8 дахь удаагийн цомын аварга шалгаруулах тэмцээий үеэр олон улсын аялал жуулчлалын блоггер Маикл Түртелийг урьж ажиллуулав. Аялал жуулчлалын компаниудтай хамтран ажилладаг олон улсын блоггеруудыг урьж, нийт 3 видео дүрсүүдийг бэлтгүүлэн олон нийтийн цахим сүлжээнүүдэд нийтлүүлээд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173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Жуулчдын тоог нэмэгдүүлэх боломжтой зах зээлийн орнуудад Монголын аялал жуулчлалын компаниудыг тухайн зах зээлийн томоохон компаниудтай хамтран ажиллах нөхцөлийг </w:t>
            </w:r>
            <w:r w:rsidRPr="002F231D">
              <w:rPr>
                <w:rFonts w:ascii="Arial" w:hAnsi="Arial" w:cs="Arial"/>
                <w:b w:val="0"/>
                <w:color w:val="000000"/>
                <w:sz w:val="20"/>
                <w:lang w:val="mn-MN"/>
              </w:rPr>
              <w:lastRenderedPageBreak/>
              <w:t>бүрдүүлэх ажлуудыг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Олон улсын аялал жуулчлалын үзэсгэлэн, олон улсын хурал зөвлөгөөний үеэр аялал жуулчлалын компаниудын хамтарсан уулзалт зөвлөгөөнийг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оны 1 дгээр сард Швейцарийн холбооны улсын Цюрих хотноо зохион байгуулагдсан ФЕСБО үзэсгэлэнгийн нээлтэд хэвлэлийн бага хурал, 3 дугаар сард ХБНГУ-ын Берлин хотноо зохион байгуулагдсан АЙ ТИ БИ БЕРЛИН үзэсгэлэнд хэвлэлийн бага хурал зохион байгуулж, 10 дугаар сард Японы Осака хотноо зохион байгуулагдсан ЖТЕ үзэсгэлэнгийн үэер Монголын семинар, мөн 12 дугаар сард Турк улсад Монголын аялал жуулчлалын бизнес форум, </w:t>
            </w:r>
            <w:r w:rsidRPr="002F231D">
              <w:rPr>
                <w:rFonts w:ascii="Arial" w:hAnsi="Arial" w:cs="Arial"/>
                <w:b w:val="0"/>
                <w:sz w:val="20"/>
                <w:lang w:val="mn-MN"/>
              </w:rPr>
              <w:lastRenderedPageBreak/>
              <w:t xml:space="preserve">компаниудын уулзалт зэрэг арга хэмжээнүүдийг зохион байгуулсан.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174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сурталчлах хүрээнд What3Words цахим хаягжилтын байгууллагатай хамтран аялал жуулчлалын зорин очих газрыг хаягжуулах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10000 орчим газрыг 3 үгт хаягжилтанд хамруулсан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Тус байгууллагатай 2018 онд байгуулсан санамж бичгийн хүрээнд зорин очих газруудын хаягийг жуулчдад ойлгомжтой, орчин үеийн технологоор дамжуулан Монгол Улсад гадаадаас ирэх жуулчдад таатай аюулгүй байдлыг бий болгох, сэтгэл ханамжийг сайжруулах чиглэлээр 21 аймгийн мэргэжилтэнгүүдтэй холбогдон ажиллаж байна. Одоогийн байдлаар Өвөрхангай, Баянхонгор, Өмнөговь, Хөвсгөл, Завхан, Ховд аймгуудын дурсгалт газрууд бүтээгдэхүүнийг хаягжуулаад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175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Цахим аялал жуулчлалыг хөгжүүлэх зөвлөх үйлчилгээг олон улсад тэргүүлэх технологийн байгууллагуудаар гүйцэтгүүлэх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Олон улсад тэргүүлэх аялал жуулчлалын технологийн компаниудаар цахим аялал жуулчлалыг хөгжүүлэх зөвлөх үйлчилгээг гүйцэтгүүлсэн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270,000.0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“Цахим аялал жуулчлалыг хөгжүүлэх зөвлөх үйлчилгээ” тендерийн гүйцэтгэгчийг сонгон шалгаруулах  Үнэлгээний хорооны хурлыг  2019 оны 09 дүгээр сарын 25-ны өдөр 16.00 цагт Байгаль орчин, аялал жуулчлалын яамны “Хаан танхим”-д зохион байгуулсан. Хуралд Үнэлгээний хорооны дарга бөгөөд АЖБЗГ-ын даргын үүргийг түр орлон гүйцэтгэгч С.Баясгалан, нарийн бичиг П.Нямсүрэн, гишүүд З.Баярбаатар, Б.Цэдэвсүрэн, Г.Төмөрмөнх, Т.Мөнхдорж нар оролцсон. “Цахим аялал жуулчлалыг хөгжүүлэх зөвлөх үйлчилгээ” тендерт 2 компани материал ирүүлсэн ба “Ай Ти Систем” ХХК болон “Могул Консалтиг энд Сервис” ХХК нь материалуудаа ирүүлсэн. Тендерийн урилга хүргүүлсэн 3 компаниас “Ай Ти Систем” ХХК болон “Могул Консалтинг энд Сервис”  ХХК-ууд нь тендерийн материал ирүүлэн бөгөөд 70 онооноос дээш оноо авсан нь “Могул Консалтинг энд Сервис”  ХХК шаардлага хангасан байна. Түүнчлэн санхүүгийн саналыг давхар нээсэн болно. Тус тендер нь Чанарын үнэлгээний аргаар сонгогдох тул хуулийн дагуу болон “Могул Консалтинг энд Сервис”  ХХК нь сонгогдсон. Тендерийн ялагчаар шалгарсан байгууллагатай гэрээ байгуулах эрх олгох тухай зөвлөмжийг хүргүүлэхээр шийдвэрлэн бэлтгэл ажлыг ханган ажиллаж байна. 2019 оны 10 дугаар сарын 03-ний өдрийн  Төрийн нарийн бичгийн даргын 03/6878 тоот албан бичгээр “Могул Консалтиг энд Сервис” ХХК -д гэрээ байгуулах эрх олгох тухай, 03/6879 тоот албан бичгээр “Ай Ти Систем” ХХК-д тендерээс татгалзсан болохыг мэдэгдсэн. “Цахим </w:t>
            </w:r>
            <w:r w:rsidRPr="002F231D">
              <w:rPr>
                <w:rFonts w:ascii="Arial" w:hAnsi="Arial" w:cs="Arial"/>
                <w:b w:val="0"/>
                <w:sz w:val="20"/>
                <w:lang w:val="mn-MN"/>
              </w:rPr>
              <w:lastRenderedPageBreak/>
              <w:t xml:space="preserve">аялал жуулчлалыг хөгжүүлэх зөвлөх үйлчилгээ” тендерт “Могул Консалтинг энд Сервис” ХХК нь сонгогдсон. Төрийн нарийн бичгийн даргын хөрөнгө гаргах тухай 2019 оны 10 дугаар сарын 14-ний өдрийн А/474 тоот тушаал, гэрээ байгуулах, эрх олгох тухай 2019 оны 10 дугаар сарын 14-ний А/471 тоот тушаалын дагуу “Могул Консалтинг энд Сервис”  ХХК –тай гэрээ байгуулан урьдчилгаа санхүүжилт болох 80 хувийг шилжүүлээд байна. Тус ажлын тайланг 2019 оны 12 сарын 11-ний өдөр ажлын хэсэг байгуулан хүлээж аваад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176</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www.mongolia.travel Монгол Улсын Аялал жуулчлалын нэгдсэн цахим платформыг бий болгох, хөгжүүлэх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www.mongolia.travel Монгол Улсын Аялал жуулчлалын нэгдсэн цахим платформыг шинээр бий болгосон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Берлин хотноо зохион байгуулагдсан ITB үзэсгэлэнгийн үеэр платформын нээлтийн үйл ажиллагааг зохион байгуулсан. Энэхүү нэгдсэн платформ нь хэрэглэгчид суурилсан контент бүтээх аргаар (user generated content) өөрийн контентыг баяжуулахаас гадна Монгол Улсыг сонирхон хайлт хийсэн тохиолдолд чагт үгээр тус платформ дахь бүтээгдэхүүнийг санал болгох чадалтай юм. Тус платформ нь web browser болон гар утсан ашиглан хэрэглэх боломжтой бөгөөд бүтээгдэхүүн захиалга хийх боломжыг бүрдүүлдэгээрэ онцлогтой. Дэлхийн аялал жуулчлалын байгууллагын түнш байгууллага болох Chamelleon strategies байгууллагатай гэрээ байгуулан Монгол Улсын аялал жуулчлалын нэгдсэн цахим платформ "www.mongolia.travel" бий болгож 03 сарын 05-ны өдөр ХБНГУ-ын Берлин хотноо зохион байгуулагдсан ITB үзэсгэлэнгийн үеэр нээлтийн үйл ажиллагааг зохион байгуулсан. Тус платформыг Германы хамтын ажиллагааны байгууллагатай хамтран санхүүжилтийг гаргаж байгаа бөгөөд GIZ байгууллага нь БОАЖЯ-нд 15000 еврогийн санхүүжилтийг шилжүүлэн улмаар Chamelleon strategies байгууллагад шилжүүлэх юм. Мөн 2019 оны 03 сарын 30-ны өдөр Улаанбаатар хотноо зохион байгуулагдсан ITM олон улсын үзэсгэлэнгийн үеэр тус платформыг танилцуулж дотоодын аж ахуй нэгжүүд болон иргэдэд таниулах арга хэмжээг зохион байгуулсан. 2019 оны 05 сарын 24-ны өдөр зохион байгуулагдсан "Улаанбаатар" дотоодын аялал жуулчлалын үзэсгэлэнгийн үеэр тус платформын танилцуулга болон сургалтыг Chamelleon strategies </w:t>
            </w:r>
            <w:r w:rsidRPr="002F231D">
              <w:rPr>
                <w:rFonts w:ascii="Arial" w:hAnsi="Arial" w:cs="Arial"/>
                <w:b w:val="0"/>
                <w:sz w:val="20"/>
                <w:lang w:val="mn-MN"/>
              </w:rPr>
              <w:lastRenderedPageBreak/>
              <w:t xml:space="preserve">байгууллагаас Gerrit Kruger зохион байгуулж Монгол Улсад үйл ажиллагаа явуулж буй тур оператор, зочид буудлууд, жуулчны баазуудад тус платформд өөрсдийн бүтээгдэхүүнийг байршуулах талаар зааварчилгаа өгсөн. Мөн Монгол Улсын аялал жуулчлалын нэгдсэн платформыг хамтран санхүүжүүлэх  ажлын хүрээнд GIZ Германы хамтын ажиллагааны байгууллагаас 15000 еврогийн санхүүжилтийг БОАЖЯ-нд шилжүүлэх гэрээнд 2 тал гарын үсэг зуран эхний санхүүжилтийг гүйцэтгэхээр ажиллаж байна.Тус платформыг аялагч жуулчдад сурталчлан таниулах кампанит ажлыг олон улсын хэмжээнд зохион байгуулах, санхүүжүүлэх тухай Байгаль орчин, аялал жуулчлалын яам, Германы олон улсын хамтын ажиллагааны байгууллага /GIZ/-ын хооронд 81241674 тоот гэрээг 2019 оны 05 дугаар сарын 10-ны өдөр байгуулав. Улмаар гэрээний хүрээнд 15,000 еврогийн санхүүжилтийг Германы олон улсын хамтын ажиллагааны байгууллагаас БОАЖЯ-нд шилжүүлэн авч платформыг хөгжүүлэгч Тайланд Улсад төвтэй Камелеон стратежис компанид ажлын тайланг хүлээн авч дүгнэсний үндсэн дээр шилжүүлэв. </w:t>
            </w:r>
            <w:r w:rsidRPr="002F231D">
              <w:rPr>
                <w:rFonts w:ascii="Arial" w:hAnsi="Arial" w:cs="Arial"/>
                <w:b w:val="0"/>
                <w:sz w:val="20"/>
                <w:lang w:val="mn-MN"/>
              </w:rPr>
              <w:br/>
              <w:t xml:space="preserve">Мөн платформыг Япон улсын жуулчдад сурталчлах арга хэмжээг Осака хотод 2019 оны 10 дугаар сард болсон Японы олон улсын аялал жуулчлалын үзэсгэлэнгийн үеэр  Монгол Улсыг сурталчлах семинарын хүрээнд зохион байгуулав.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177</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Жуулчдад зориулсан Хөтөч гар утасны аппликейшн бий болгох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Олон улсын жишигт нийцсэн гар утасны хөтөч аппликейшн бий болсон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140,000.0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“Жуулчдад зориулсан Хөтөч гар утасны аппликейшн бий болгох” зөвлөх үйлчилгээний гүйцэтгэгчийг сонгон шалгаруулж, хамгийн сайн үнэлэгдсэн тендер ирүүлсэн “Ай Ти Зон”  ХХК-тай гэрээ байгуулан ажлыг гүйцэтгүүлээд байна.  Тус ажлын гүйцэтгэлийг 2019 оны 12 сарын 11-ний өдрийн ажлын хэсэг хуралдаанаар хүлээж авсан бөгөөд жуулчдад зориулсан, англи хэл дээрх гар утасны аппликейшн бий болсон. Хөгжүүлэлтийн ажлыг үргэлжлүүлэн 2020 оны ХБНГУ-ын олон улсын үзэсгэлэнд албан ёсоор нээхээр төлөвлөж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178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Хятадын Засгийн газар хооронд  дипломат харилцаа тогтоосны 70 </w:t>
            </w:r>
            <w:r w:rsidRPr="002F231D">
              <w:rPr>
                <w:rFonts w:ascii="Arial" w:hAnsi="Arial" w:cs="Arial"/>
                <w:b w:val="0"/>
                <w:sz w:val="20"/>
                <w:lang w:val="mn-MN"/>
              </w:rPr>
              <w:lastRenderedPageBreak/>
              <w:t xml:space="preserve">жилийн ойн хүрээнд аялал жуулчлалын чиглэлээр хамтран ажиллах </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Аялал жуулчлалыг сурталчлах арга </w:t>
            </w:r>
            <w:r w:rsidRPr="002F231D">
              <w:rPr>
                <w:rFonts w:ascii="Arial" w:hAnsi="Arial" w:cs="Arial"/>
                <w:b w:val="0"/>
                <w:sz w:val="20"/>
                <w:lang w:val="mn-MN"/>
              </w:rPr>
              <w:lastRenderedPageBreak/>
              <w:t xml:space="preserve">хэмжээг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Хятадын Засгийн газар хооронд  дипломат харилцаа тогтоосны 70 жилийн ойн хүрээнд аялал жуулчлалын чиглэлээр хамтран ажиллах хүрээнд </w:t>
            </w:r>
            <w:r w:rsidRPr="002F231D">
              <w:rPr>
                <w:rFonts w:ascii="Arial" w:hAnsi="Arial" w:cs="Arial"/>
                <w:b w:val="0"/>
                <w:sz w:val="20"/>
                <w:lang w:val="mn-MN"/>
              </w:rPr>
              <w:lastRenderedPageBreak/>
              <w:t xml:space="preserve">Бээжин хотноо 2019 оны 02 дугаар сарын 25-26-ны өдрүүдэд зохион байгуулагдсан Монгол, Хятадын хүмүүнлэгийн солилцооны хамтарсан зөвлөлийн хоёрдугаар хуралдаанд оролцлоо.  Гадаад харилцааны яамны Төрийн нарийн бичгийн дарга Д.Даваасүрэн тэргүүтэй Монголын төлөөлөгчид БНХАУ-ын Гадаад хэргийн дэд сайд, хятадын талын тэргүүн Кун Шюанью тэргүүтэй Боловсролын яам, Соёл аялал жуулчлалын яам, Улсын эрүүлийг хамгаалах, эрүүл мэндийн хороо, Улсын радио телевизийн ерөнхий газар, Биеийн тамирын ерөнхий газар, Төрийн зөвлөлийн хэвлэл мэдээллийн алба, Бүх Хятадын найрамдлын нийгэмлэг, Хятадын Коммунист Залуучуудын холбоо, Тянжин хот, ӨМӨЗО, ШУӨЗО-ны Гадаад харилцааны алба зэрэг байгууллагуудын төлөөлөгчидтэй уулзав. Хоёр тал 2018 онд Хүмүүнлэгийн салбарт хийсэн ажлын танилцуулга болон 2019 онд хийх ажлын талаар мэдээллийг харилцан солилцов. Монгол, Хятадын дипломат харилцаа тогтоосны 70 жилийн ой 2019 онд тохиож буйтай холбогдуулан 70 гаруй ажлыг хийхээр төлөвлөгөөнд тусгаж ажиллах тал дээр тохиролцов. хоёр улсын Гадаад харилцааны яам хоорондын стратегийн яриа хэлэлцээний уулзалтад  оролцов. Мөн Монголын төлөөлөгчид Хятадын Шөнтан Шикун соёлыг түгээх ХК-ийн Ерөнхий захирал Чянь Чанчүньтай уулзаж компанийн олон улсын хэмжээнд хэрэгжүүлж буй төслүүд, хамтран ажиллах төслийн тухай харилцан санал солилцов. Тус компаниас дипломат харилцаа тогтоосны 70 жилийн ойн хүрээнд Залуучуудын аялал тв шоу нэвтрүүлэг, кино солилцоо, урлагийн тоглолт гэсэн 3 төслийн талаар дэлгэрэнгүй танилцуулга хийв.                                                                                                         -  2019 оны 04 дүгээр сард Улаанбаатар хотноо Монгол, Хятадын дипломат харилцаа тогтсоны 70 жилийн ойд зориулан бид анх удаа хөрш орнуудын аялал жуулчлалын салбарыг шинжлэх ухааны үндэслэлтэй хөгжүүлэх зорилгоор “Нэг, бүс Нэг зам-Аялал Жуулчлал 2019” сэдвийн дор олон улсын эрдэм шинжилгээний хурал боллоо. Хуралд БОАЖ-ын дэд сайд Ц.Батбаяр, АЖБЗГ-ын дарга С.Баясгалан, БНХАУ-ын орлогч сайд Yang Qing Dong, соёлын </w:t>
            </w:r>
            <w:r w:rsidRPr="002F231D">
              <w:rPr>
                <w:rFonts w:ascii="Arial" w:hAnsi="Arial" w:cs="Arial"/>
                <w:b w:val="0"/>
                <w:sz w:val="20"/>
                <w:lang w:val="mn-MN"/>
              </w:rPr>
              <w:lastRenderedPageBreak/>
              <w:t>зөвлөх бөгөөд Улаанбаатар дахь Хятадын соёлын төвийн захирал Li Wei, ОХУ-ыг түр хамаарагч Лиштованный, ХААИС-ийн захирал, доктор, профессор Т.Хэрүүга, БНХАУ-ын Хэбэй мужийн Аньхуй их сургуулийн доктор, Орос судлалын төвийн эрхлэгч Ши Хуншэн, ОХУ-ын түүхийн ухааны доктор, Орос-Хятад, Орос-Монгол сэтгүүлийн эрхлэгч Владимира Брежнех зэрэг гурван усын төлөөлөгчид хүрэлцэн ирэв. Мөн Нийслэлийн аялал жуулчлалын газар, Монголын аялал жуулчлалын холбоо, ХААИС, МУИС, ШУТИС, СУИС, МҮИС, Цайны замын чиглэлийн судалгааны байгууллагууд, аялал жуулчлалын хувийн хэвшил, судалгааны байгууллагуудын төлөөлөл зэрэг 80 орчим зочид оролцлоо. Энэ удаагийн хурлаар: хөрш орнуудын аялал жуулчлалыг судалгаа шинжилгээний үндэстэй хөгжүүлэх, аялал жуулчлалын ач холбогдлыг нэмэгдүүлэх, хөрш орнуудын хамтарсан судалгаа явуулах арга замыг тодорхойлох, судалгаа шинжилгээ, инновацид суурилсан төсөл, хөтөлбөрүүдэд төр, хувийн хэвшил, эрдэмтэн судлаачдын түншлэл, хамтын ажиллагааг дэмжих, хоёр орны судлаачдын цаашдын хамтын судалгааны чиглэлийг судалгааны үр дүн, бүтээл хэлбэрээр мэдээллийн санд нэгтгэх, эрдэм шинжилгээ, сургалт-үйлдвэрлэлд нэвтрүүлэх зэрэг ач холбогдолтой юм.</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179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Голлох зах зээлийн орнуудад Монгол Улсыг сурталчлах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Сурталчилгааны төвийг байгуулахад дэмжлэг үзүүлсэн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Жилдээ</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70,000.0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Япон Улсад 2019 оны 10 дугаар сарын 23-аас 28-ны өдрүүдэд хийсэн ажлын айлчлалын үеэр Японы аялал жуулчлалын агентуудын холбоо /Japan Association of Travel Agents/-ны удирдлагуудтай хоёр талын уулзалт хийлээ. Тус уулзалтаар Япон Улсын Осака, Токио хотуудад Монгол Улсын аялал жуулчлалын мэдээллийн төв байгуулах талаар хэлэлцсэн. Мөн дээрх асуудлаар хамтран ажиллах, дэмжлэг хүсэх тухай 2019 оны 11 дүгээр сарын 15-ны 01/8163 тоот албан бичгийг Гадаад харилцааны сайдад хүргүүлсэн. Улмаар Япон Улсад Монгол Улсын аялал жуулчлалын мэдээллийн төв байгуулах асуудлаар холбогдох ЭСЯ, байгууллагатай харилцан, судалгаа хийн ажиллаж байна. </w:t>
            </w:r>
            <w:r w:rsidRPr="002F231D">
              <w:rPr>
                <w:rFonts w:ascii="Arial" w:hAnsi="Arial" w:cs="Arial"/>
                <w:b w:val="0"/>
                <w:sz w:val="20"/>
                <w:lang w:val="mn-MN"/>
              </w:rPr>
              <w:br/>
              <w:t xml:space="preserve">Байгаль орчин, аялал жуулчлалын сайдын өгсөн </w:t>
            </w:r>
            <w:r w:rsidRPr="002F231D">
              <w:rPr>
                <w:rFonts w:ascii="Arial" w:hAnsi="Arial" w:cs="Arial"/>
                <w:b w:val="0"/>
                <w:sz w:val="20"/>
                <w:lang w:val="mn-MN"/>
              </w:rPr>
              <w:lastRenderedPageBreak/>
              <w:t xml:space="preserve">чиглэлийн дагуу Монгол Улсаас Бүгд Найрамдах Солонгос Улсад суугаа Элчин сайдын яамнаас тус улсад Монгол Улсын аялал жуулчлалын мэдээллийн төв байгуулах боломж бололцооны талаар судалгааг хийн 2019 оны 11 сарын 20-ны өдөр 22/333 тоот албан бичгээр тайланг ирүүлэв. Тайланд үндэслэн, судалгааг хийн ажиллаж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улирлын хамаарлыг бууруулж, идэвхигүй улиралд ирэх жуулчдын тоог нэмэгдүүлэх зорилгоор 6 аймгийн нисэх буудлыг олон улсын нисэх буудал болгон хөгжүүлэх асуудлаар судалгаа, тооцоолол хийж, төслийн баримт бичиг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Хөвсгөл, Увс, Ховд, Өмнөговь, Өвөрхангай, Дорнод аймгийн нисэх буудлыг олон улсын нисэх буудал болгон хөгжүүлэх асуудлаар судалгаа, тооцоолол хийж, төслийн баримт бичиг боловсруулсан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жуулчлалын хөтөлбөр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Хөрөнгө гаргах тухай БОАЖЯ-ны ТНБД-ын 2019 оны 08 дугаар сарын 19-ний өдрийн А/380 дугаар тушаалыг батлуулсан. Ховд аймгийн нисэх онгоцны буудлыг олон улсын нисэх онгоцны буудал болгон шинэчлэх хөрөнгө оруулалтын ажлын төсөл, тооцоолол хийх ажлыг 2019 оны 09 дугаар сарын 20-ны өдрийн 19/395 дугаар гэрээг "Шимт арвин буудай" ХХК-тай байгуулсан ба ажлыг хүлээж авахаар ажил гүйцэтгэх гэрээ дүгнэсэн актыг үйлдээд байна. Өмнөговь аймгийн нисэх онгоцны буудлыг олон улсын нисэх онгоцны буудал болгон шинэчлэх хөрөнгө оруулалтын ажлын төсөл, тооцоолол хийх ажлыг 2019 оны 09 дугаар сарын 20-ны өдрийн 19/393 дугаар гэрээг "Ой Партнерс" ХХК-тай байгуулсан ба ажлыг хүлээж авахаар ажил гүйцэтгэх гэрээ дүгнэсэн актыг үйлдээд байна. Дорнод аймгийн нисэх онгоцны буудлыг олон улсын нисэх онгоцны буудал болгон шинэчлэх хөрөнгө оруулалтын ажлын төсөл, тооцоолол хийх ажлыг 2019 оны 09 дугаар сарын 20-ны өдрийн 19/394 дугаар гэрээг "Валью Юнайтэд Партнерс" ХХК-тай байгуулсан ба ажлыг хүлээж аван ажил гүйцэтгэх гэрээ дүгнэсэн актыг хийж гүйцэтгэн үлдэгдэл санхүүжилтийг шийдвэрлэсэн ба Хөвсгөл, Увс, Ховд, Өмнөговь, Өвөрхангай, Дорнод аймгийн нисэх буудлыг олон улсын нисэх буудал болгон хөгжүүлэх асуудлаа судалгаа, тооцоолол хийж, төслийн баримт бичиг боловсруулсан.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Ай Ти Эм, ХОРЕКО аялал жуулчлалын үзэсгэлэнг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Ай Ти Эм, ХОРЕКО аялал жуулчлалын үзэсгэлэнг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Монголын Аялал Жуулчлалын Холбоо, Байгаль Орчин аялал жуулчлалын яамтай хамтран 2019 оны 3 дугаар сарын 29-31-ний өдрүүдэд  “Ай Ти Эм 2019” буюу “International Travel Mart 2019” олон улсын аялал жуулчлалын үзэсгэлэнг 20 дахь жилдээ зохион байгуулсан ба энэ жилийн үзэсгэлэнгийн албан ёсны түнш аймгаар Увс аймаг, дэмжигч байгууллагаар Нийслэлийн Аялал жуулчлалын газар, Турк Эйрлайнс </w:t>
            </w:r>
            <w:r w:rsidRPr="002F231D">
              <w:rPr>
                <w:rFonts w:ascii="Arial" w:hAnsi="Arial" w:cs="Arial"/>
                <w:b w:val="0"/>
                <w:sz w:val="20"/>
                <w:lang w:val="mn-MN"/>
              </w:rPr>
              <w:lastRenderedPageBreak/>
              <w:t xml:space="preserve">ХХК хэвлэл мэдээллийн дэмжигч байгууллагаар Эх Орон ТВ, ТВ-6, Нийслэлийн хэвлэл мэдээллийн алба, Хөх Монгол Принтинг байгууллагууд ажилласан.  Үзэсгэлэнд 20 аймаг  нэгдсэн зохион байгуулалттайгаар, тур оператор, жуулчны бааз, ресторан зоогийн газар, аяллын хэрэгсэл ханган нийлүүлэгч, гар урлалын компани, дуу бүжгийн чуулга, музей зэрэг 320 аж ахуйн нэгж, байгууллага, ОХУ Тува улс, Буриадын улс, Солонгос, Япон, БНХАУ-ын аялал жуулчлалын бизнес эрхлэгч иргэд, аж ахуйн төлөөлөллүүд зохион байгуулалттайгаар ирж оролцов. Мөн үзэсгэлэнд Үзэсгэлэнд эхний өдрийн хаалттай үйл ажиллагаанд урилга, мандаттай мэргэжлийнхэн, хэвлэл мэдээллийн ажилтнууд нийлсэн 2000 гаруй, сүүлийн 2 өдөр нийтэд нээлттэй болж давхардсан тоогоор 10000 орчим хүн зочлон ирж үзэсгэлэнгийн үйл ажиллагааг сонирхож оролцсон байна. </w:t>
            </w:r>
            <w:r w:rsidRPr="002F231D">
              <w:rPr>
                <w:rFonts w:ascii="Arial" w:hAnsi="Arial" w:cs="Arial"/>
                <w:b w:val="0"/>
                <w:sz w:val="20"/>
                <w:lang w:val="mn-MN"/>
              </w:rPr>
              <w:br/>
              <w:t>Монголын Зочид буудлуудын холбоотой хамтран 2019 оны 12 дугаар сарын 06-нд "Хорека зочлох үйлчилгээний бизнес эрхлэгчдийн форум" Монголын зочид буудлуудын холбоо зохион байгуулсан бөгөөд 60 гаруй зочид буудлуудын захирал, удирдах ажилтнуудыг хамрууллаа.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Нүүдэлчдийн өвлийн наадам арга хэмжээний хүрээнд Хөвсгөл аймагт Мөсний баяр, Улаанбаатар хотод Бүргэдийн баяр, Өмнөговь аймагт Тэмээний баярыг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Өвлийн улиралд зохион байгуулагдах эвент арга хэмжээг чанарын өндөр түвшинд зохион байгуулж, гадаад, дотоодын 20 гаруй мянган иргэдийг хамруулсан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Төрийн нарийн бичгийн даргын 2019 оны 02 дугаар сарын 19-ний өдрийн А/53 дугаар тушаалаар өвлийн эвент арга хэмжээний санхүүжилтийг батлуулсан. Нүүдэлчдийн өвлийн наадам арга хэмжээний хүрээнд Хөвсгөл аймагт “Хөх сувд” мөсний баяр нь 2019 оны 03 дугаар сарын 2-4-ний өдрүүдэд Хатгал тосгоны Хүй толгойд зохион байгуулан 2 сарын турш бэлтгэл ажил зохион байгуулалт, аюулгүй байдлыг хангаж уг арга хэмжээг амжилттай зохион байгуулсан. Улаанбаатар хотод Бүргэдийн баяр нь “Улаанбаатар Аялал Жуулчлалын Холбоо” НҮТББ болон “Монголын Бүргэдчдийн Холбоо” ТББ-тай хамтран 2019 оны 3-р сарын 3-4-ний өдрүүдэд Бүргэдийн баярыг Чингис Хааны Хүрээ аялал жуулчлалын цогцолборт дотоод, гадаадад аялагчдад амжилттай зохион байгуулсан.  Өмнөговь аймгийн Тэмээний баяр нь 2019 оны 03 сарын 06, 07 өдрүүдэд Өмнөговь аймгийн Булган сумын нутагт амжилттай зохион байгуулагдсан.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183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Газрын 23 боомтуудыг жуулчдад зориулан тохицуулах, шаардлагатай мэдээллээр хангах нөхцөлийг бүрдүүлэх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23 боомтод тохижилтын ажлуудыг гүйцэтгэсэн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I-III </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Газрын 23 боомтуудыг жуулчдад зориулсан тохижуулах, шаардлагатай мэдээллээр хангах нөхцлийг бүрдүүлэх тендерийн ажлын даалгаврыг боловсруулан батлуулж, 5 сарын 22-ны өдөр “Газрын 23 боомтуудыг жуулчдад зориулан тохижуулах, шаардлагатай мэдээллээр хангах нөхцөлийг бүрдүүлэх”  ажлын гүйцэтгэгчийг сонгон шалгаруулах Үнэлгээний хороог хуралдуулав. Үнэлгээний хорооны гишүүдийн саналыг тусган Тендерийн баримт бичгийг боловсруулан 5 сарын 23-нд батлуулж,тендерийг 5 сарын 24-нд зарлав. 06 дугаар сарын 24-нд тендерийг нээсэн. “Газрын 23 боомтуудыг жуулчдад зориулан тохижуулах, шаардлагатай мэдээллээр хангах нөхцөлийг бүрдүүлэх” ажлын гүйцэтгэгчийг сонгон шалгаруулах  тендерт  “Нэкст Дистрибьюшн“ХХК 68.995.400 төгрөгний үнийн санал, Гэрэлт Оньс ХХК 45.962.280 төгрөгний үнийн санал, “Тодлед” ХХК  66.470.000 төгрөгний үнийн санал,  “ITSO” ХХК 61.479.000 төгрөгний үнийн санал, Эртэч баян ХХК 52.597.435 төгрөгний үнийн санал тус бүр үнийн саналтай 5 аж ахуйн нэгж байгууллага тендер ирүүлсэн болно.  23 боомтод 23 телевизорыг хүлээлгэн өгөв.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Дорнод аймагт хил орчмын аялал жуулчлалыг хөгжүүлэх төсөл хэрэгжүүлэх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Дорнод аймгийн Буйр нуур орчимд жуулчин хүлээж авах хүчин чадлыг нэмэгдүүлсэн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орчин, аялал жуулчлалын сайдын тушаалаар 100 сая төгрөгний санхүүжилтийг Дорнод аймгийн Засаг дарга Бадамсүрэнд Дорнод аймагт хил орчмын аялал жуулчлалыг хөгжүүлэх төсөл хэрэгжүүлэхэд олгохоор шийдвэрлэсний дагуу Дорнод аймгийн Засаг даргаас 2019 оны 04 дүгээр сарын 17-ны 1/7421 албан тоотоор ирүүлсэн төсөл, төсвийн хуваарийг үндэслэн санхүүжилтийг олгуулахаар Санхүүгийн хэлтэст хүлээлгэн өгсөн. Хил орчмын аялал жуулчлалыг хөгжүүлэх хүрээнд Дорнод аймагт дор дурдсан 3 багц ажлуудыг хийж гүйцэтгэв. Үүнд:</w:t>
            </w:r>
            <w:r w:rsidRPr="002F231D">
              <w:rPr>
                <w:rFonts w:ascii="Arial" w:hAnsi="Arial" w:cs="Arial"/>
                <w:b w:val="0"/>
                <w:sz w:val="20"/>
                <w:lang w:val="mn-MN"/>
              </w:rPr>
              <w:br/>
              <w:t>1. Хил орчмын аялал жуулчлалыг хөгжүүлэх зорилтын хүрээнд Буйр нуур орчмыг эрчим хүчээр хангах ажил /төсөв 60,2 сая ₮/</w:t>
            </w:r>
            <w:r w:rsidRPr="002F231D">
              <w:rPr>
                <w:rFonts w:ascii="Arial" w:hAnsi="Arial" w:cs="Arial"/>
                <w:b w:val="0"/>
                <w:sz w:val="20"/>
                <w:lang w:val="mn-MN"/>
              </w:rPr>
              <w:br/>
              <w:t>2. Аймгийн аялал жуулчлалын welcome.dornod.gov.mn вэб хуудас хийх ажил /15,0 сая ₮/</w:t>
            </w:r>
            <w:r w:rsidRPr="002F231D">
              <w:rPr>
                <w:rFonts w:ascii="Arial" w:hAnsi="Arial" w:cs="Arial"/>
                <w:b w:val="0"/>
                <w:sz w:val="20"/>
                <w:lang w:val="mn-MN"/>
              </w:rPr>
              <w:br/>
              <w:t>3. Өэлүн эхийн цэцэрлэгт хүрээлэнг тохижуулах ажил /24,8 сая ₮/</w:t>
            </w:r>
            <w:r w:rsidRPr="002F231D">
              <w:rPr>
                <w:rFonts w:ascii="Arial" w:hAnsi="Arial" w:cs="Arial"/>
                <w:b w:val="0"/>
                <w:sz w:val="20"/>
                <w:lang w:val="mn-MN"/>
              </w:rPr>
              <w:br/>
              <w:t xml:space="preserve">Дээрх ажлууд тус бүрт Төрийн болон орон нутгийн </w:t>
            </w:r>
            <w:r w:rsidRPr="002F231D">
              <w:rPr>
                <w:rFonts w:ascii="Arial" w:hAnsi="Arial" w:cs="Arial"/>
                <w:b w:val="0"/>
                <w:sz w:val="20"/>
                <w:lang w:val="mn-MN"/>
              </w:rPr>
              <w:lastRenderedPageBreak/>
              <w:t>өмчийн хөрөнгөөр бараа, ажил, үйлчилгээ худалдан авах тухай хуулийн дагуу тендер орон нутагт зарлагдан хуулийн дагуу сонгон шалгаруулалт явагдсан. Эхний багц ажлын гэрээг Техникийн цогц шийдэл ХХК-тай 2019 оны 09 дүгээр сарын 01-нд байгуулж ажлын гүйцэтгэлийн явц 70 хувьтай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Нүүдлийн соёлын аялал жуулчлалыг хөгжүүлэх төлөвлөгөөг БОАЖСайдын тушаалаар батлуулах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Төлөвлөгөөг боловсруулж, сайдын тушаалаар батлуулсж, хэрэгжилтийг ханган ажилласан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Нүүдлийн соёл, аялал жуулчлалыг хөгжүүлэх төлөвлөгөөний "Нөхцөл байдлын дүн шинжилгээг боловсруулсан, 2 удаа хэлэлцүүлэг зохион байгуулсан, төлөвлөгөөний төсөлд БСШУСЯ, Засгийн газрын хэрэгжүүлэгч агентлаг Соёл Урлагийн Газар болон бусад холбогдох мэргэжлийн байгууллагуудаас санал авч эцэслэн боловсруулсан. Төлөвлөгөөг БОАЖ-ын сайдын 2019 оны 09 дүгээр сарын 13-ны өдрийн А/522 дугаар тушаалаар батлуулаад байна. Төлөвлөгөөнд тусгагдсан нүүдлийн соёлын аялал жуулчлалын 30 арга хэмжээг аймаг, орон нутгуудтай хамтран зохион байгууллаа.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186</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Аялагч, жуулчдад зориулсан түр буудаллах цэгт  бага оврын цэвэрлэх байгууламж бүхий жишиг ариун цэврийн байгууламж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Түлүүгийн даваанд нийтийн ариун цэврийн газар барьж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 - 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noWrap/>
            <w:vAlign w:val="center"/>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Булган аймгийн Бугат сумын нутаг Түлүүгийн даваа, Хутаг-Өндөр сумын Дондогийн булаг гэдэг газруудад БОАЖЯ-ны  санхүүжилтээр  баригдаж буй нийтийн бие засах газрын зураг, төсвийг Улаанбаатар хотын Барилгын зураг төслийн “Мон Номад Идеалити” ХХК хийж гүйцэтгэж, ажлын гүйцэтгэгчээр Орхон аймгийн “Суутай өргөө” ХХК шалгаран ажлаа 2019 оны 11-р сарын 10-наас эхэлсэн.  Дээрх  ариун цэврийн байгууламжийн рамыг зангидан панеран хавтангаар их биеийг босгох ажлыг хийж гүйцэтгэж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187</w:t>
            </w: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Богдхан ууланд нийтийн ариун цэврийн газар барьж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 - VII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170,000.0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300,000.00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Богдхан уулын дархан цаазат газрын Зайсангийн амны автобусны эцсийн буудалд аялагч, жуулчид, иргэд олон нийтэд зориулсан бага оврын цэвэрлэх байгууламж байгуулах хэрэгцээ шаардлага байсан. Уг асуудлыг шийдвэрлэхээр Хан-Уул дүүргийн Засаг даргын тамгын газартай хамтран Хан-Уул дүүргийн 2019 оны төсөвт 300 сая төгрөгийн хөрөнгө оруулалтын ажлыг тусгуулсан. Үүний дагуу жишиг ариун цэврийн байгууламжийг барьж байгуулахаар Байгаль орчин, аялал жуулчлалын сайдын 2019 оны 08 дугаар сарын 23-ны өдрийн А/455 дугаар тушаалаар Хан-Уул дүүргийн Засаг даргын тамгын газарт 159.35 м2 газрыг олгож ариун цэврийн </w:t>
            </w:r>
            <w:r w:rsidRPr="002F231D">
              <w:rPr>
                <w:rFonts w:ascii="Arial" w:hAnsi="Arial" w:cs="Arial"/>
                <w:b w:val="0"/>
                <w:sz w:val="20"/>
                <w:lang w:val="mn-MN"/>
              </w:rPr>
              <w:lastRenderedPageBreak/>
              <w:t xml:space="preserve">байгууламж барих ажилд "Улаанбаатар шинэчлэл" ХХК шалгарч 100% гүйцэтгэсэн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188</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Аялагчдын зорин очдог Цоорхойн рашааны эх орчмыг тохижуулах, хашиж хамгаалах</w:t>
            </w:r>
          </w:p>
        </w:tc>
        <w:tc>
          <w:tcPr>
            <w:tcW w:w="2268"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Говьсүмбэр аймгийн Сүмбэр сумын нутагт орших Цоорхойн рашааны эхийг хамгаалж, орчны тохижилт хийсэн байна.</w:t>
            </w:r>
          </w:p>
        </w:tc>
        <w:tc>
          <w:tcPr>
            <w:tcW w:w="993"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sz w:val="20"/>
                <w:lang w:val="mn-MN"/>
              </w:rPr>
            </w:pPr>
            <w:r w:rsidRPr="002F231D">
              <w:rPr>
                <w:rFonts w:ascii="Arial" w:hAnsi="Arial" w:cs="Arial"/>
                <w:b w:val="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Говь Сүмбэр аймгийн Сүмбэр сумын нутагт орших Цоорхойн рашааны эхийг хамгаалж, орчны тохижилт хийх ажлыг Төрийн болон орон нутгийн өмчийн хөрөнгөөр бараа, ажил, үйлчилгээ худалдан авах тухай хуулийн дагуу "Батдэлгэрэх" ХХК-тай гэрээ байгуулан гүйцэтгүүлж байна.</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sz w:val="20"/>
                <w:lang w:val="mn-MN"/>
              </w:rPr>
            </w:pPr>
          </w:p>
        </w:tc>
        <w:tc>
          <w:tcPr>
            <w:tcW w:w="993" w:type="dxa"/>
            <w:vMerge/>
            <w:vAlign w:val="center"/>
            <w:hideMark/>
          </w:tcPr>
          <w:p w:rsidR="002960E0" w:rsidRPr="002F231D" w:rsidRDefault="002960E0" w:rsidP="008C4711">
            <w:pPr>
              <w:rPr>
                <w:rFonts w:ascii="Arial" w:hAnsi="Arial" w:cs="Arial"/>
                <w:b w:val="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189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Гадаад, дотоодын жуулчид олноор зорин очиж буй газар нутгуудад /Хан-Хэнтийн ТХГН, Хорго-Тэрхийн ТХГН, Хөгнө-Тарнын ТХГН, Дундговийн Эх газрын чулуу  болон бусад/ нэгдсэн отоглох цэг, тэмдэг, тэмдэглэгээ, мэдээллийн самбар, хогийн цэг, ариун цэврийн газар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Хан-Хэнтийн ТХГН, Хорго-Тэрхийн ТХГН, Хөгнө-Тарнын ТХГН, Дундговийн Эх газрын чулуу болон бусад нэгдсэн отоглох цэг, тэмдэг, тэмдэглэгээ, мэдээллийн самбар, хогийн цэг, ариун цэврийн газар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Хан-Хэнтийн ТХГН, Хорго-Тэрхийн ТХГН, Хөгнө-Тарнын ТХГН, Дундговийн Эх газрын чулуу болон бусад нэгдсэн отоглох цэг, тэмдэг, тэмдэглэгээ, мэдээллийн самбар, хогийн цэг, ариун цэврийн газар байгуулах ажлыг нийт 150 сая төгрөгний санхүүжилтээр гүйцэтгүүлэхээр хамгаалалтын захиргаадад эрх шилжүүлж, ажлын гүйцэтгэлийг 2019 оны 11 дүгээр сард эцэслэн хүлээж аваад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Монгол, Орос, Хятад гурван улсын Аялал жуулчлалын сайд нарын 4-р хуралдаанд оролцох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БНХАУ-д зохион байгуулагдах Монгол, Орос, Хятад гурван улсын Аялал жуулчлалын сайд нарын 4-р хуралдаанд оролцсон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IV-IX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 БНХАУ, ОХУ-ын Аялал жуулчлалын сайд нарын IV хуралдаан энэ сарын 22-25-ны өдрүүдэд БНХАУ-ын ӨМӨЗО-ны Улаанцав хотод зохион байгуулагдлаа. БНХАУ, ОХУ, Монгол Улсын Аялал жуулчлалын сайд нарын дөрөв дэх удаагийн бага хурал 06 дугаар сарын 22-ны Ням гарагт Өвөр Монголын Өөртөө Засах Орны Улаанцав хотод боллоо. Уулзалтын зорилго нь гурван улсын аяллын жуулчлалын салбарын хамтын ажиллагааг бэхжүүлэх явдал юм. БНХАУ-ын Соёл, аялал жуулчлалын сайд Луо Шуган, ОХУ-ын Аялал жуулчлалын агентлагийн дэд дарга Алексей Конюшков, Монгол Улсын Байгаль орчин, аялал жуулчлалын яамны Төрийн нарийн бичгийн дарга Ц.Цэнгэл нар оролцжээ. Луо Шуган  хурлыг нээж илтгэл тавихдаа, "аялал жуулчлалын салбар нь БНХАУ, ОХУ, Монголын ард иргэд хоорондын найрсаг харилцаа, харилцан ойлголтыг бэхжүүлэхэд орлуулшгүй үүрэгтэйн зэрэгцээ гурван улсын харилцааны чухал хэсэг юм" гэдгийг онцлон тэмдэглэв. Мөн тэрбээр, 2016 онд БНХАУ, ОХУ, </w:t>
            </w:r>
            <w:r w:rsidRPr="002F231D">
              <w:rPr>
                <w:rFonts w:ascii="Arial" w:hAnsi="Arial" w:cs="Arial"/>
                <w:b w:val="0"/>
                <w:sz w:val="20"/>
                <w:lang w:val="mn-MN"/>
              </w:rPr>
              <w:lastRenderedPageBreak/>
              <w:t>Монгол Улсын аялал жуулчлалын салбарын сайд нарын анхны уулзалт болсноос хойш уг салбар дахь хамтын ажиллагаанд ихээхэн дэвшил гарч, гурван оронд харилцан аялал хийх ард иргэдийн тоо тогтмол нэмэгдсэн гэж хэлжээ. Монгол Улс, БНХАУ, ОХУ-ын Аялал жуулчлалын салбарын сайд нарын анхдугаар хуралдаанаар 2016 онд “Цайны зам”-ын олон улсын холбоог байгуулсан ба тус холбоонд Улаанбаатар хот, Дорноговь аймаг, Дорнод аймаг, Хятадын 11 муж, Оросын 5 муж, хот гишүүнээр элссэн байсан бол энэ удаагийн арга хэмжээний үеэр Сүхбаатар аймаг гишүүнээр элсэн батламжаа авлаа.</w:t>
            </w:r>
            <w:r w:rsidRPr="002F231D">
              <w:rPr>
                <w:rFonts w:ascii="Arial" w:hAnsi="Arial" w:cs="Arial"/>
                <w:b w:val="0"/>
                <w:sz w:val="20"/>
                <w:lang w:val="mn-MN"/>
              </w:rPr>
              <w:br/>
              <w:t>Хуралдааны үеэр “Цайны зам”-ын аялал жуулчлалын бүтээгдэхүүний нэр төрөл, чанарыг дээшлүүлэх, үүнд гурван улсын төрийн бодлогыг үр дүнтэй чиглүүлэх, иргэд харилцан жуулчлах нөхцлийг хөнгөвчлөх, аюулгүй байдлыг сайжруулах, дөрөвдөгч улсын иргэдэд гурван улсын хамтарсан аялал жуулчлалын бүтээгдэхүүнийг санал болгох, сурталчлан таниулах, хамтарсан маркетингийн үйл ажиллагааг хэрэгжүүлэх чиглэлээр санал дэвшүүллээ.</w:t>
            </w:r>
            <w:r w:rsidRPr="002F231D">
              <w:rPr>
                <w:rFonts w:ascii="Arial" w:hAnsi="Arial" w:cs="Arial"/>
                <w:b w:val="0"/>
                <w:sz w:val="20"/>
                <w:lang w:val="mn-MN"/>
              </w:rPr>
              <w:br/>
              <w:t>Гурван тал аялал жуулчлалын хамтын ажиллагааг өргөжүүлэх чиглэлээр хийгдсэн болон хийхээр төлөвлөгдөж буй ажлуудын талаар танилцуулж, хурлын протоколд гарын үсэг зурлаа. Мөн “Цайны зам”-ын соёл аялал жуулчлалын хөгжлийн шинэчлэл форум, “Цайны зам”-ын соёл аялал жуулчлалын үзэсгэлэн зохион байгуулагдав. Гурван улсын аялал жуулчлалын сайд нарын Тавдугаар хуралдааныг 2020 онд ОХУ хариуцан зохион байгуулахаар тогтов.</w:t>
            </w:r>
            <w:r w:rsidRPr="002F231D">
              <w:rPr>
                <w:rFonts w:ascii="Arial" w:hAnsi="Arial" w:cs="Arial"/>
                <w:b w:val="0"/>
                <w:sz w:val="20"/>
                <w:lang w:val="mn-MN"/>
              </w:rPr>
              <w:br/>
              <w:t>Тус хуралдаанд Монголын талаас БОАЖЯ-ны Төрийн нарийн бичгийн дарга Ц.Цэнгэл, Нийслэлийн Засаг даргын орлогч Ш.Анхмаагаар ахлуулсан Улаанбаатар хот, Өмнөговь, Сүхбаатар, Дорноговь аймгийн албаны болон аялал жуулчлалын бизнес эрхлэгчдийн 50 хүний бүрэлдэхүүнтэй баг оролцов.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Торгоны зам, Цайны замын аялал жуулчлалын судалгаа хийж, хил дамнасан аялал жуулчлалын шинэ бүтээгдэхүүн бий болгох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Торгоны зам, Цайны замын аялал жуулчлалын судалгаа хийж, хил дамнасан аялал жуулчлалын </w:t>
            </w:r>
            <w:r w:rsidRPr="002F231D">
              <w:rPr>
                <w:rFonts w:ascii="Arial" w:hAnsi="Arial" w:cs="Arial"/>
                <w:b w:val="0"/>
                <w:color w:val="000000"/>
                <w:sz w:val="20"/>
                <w:lang w:val="mn-MN"/>
              </w:rPr>
              <w:lastRenderedPageBreak/>
              <w:t>шинэ бүтээгдэхүүн бий болгосон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1.ОХУ-ын Эрхүү хотноо 2019 оны 03 дугаар сарын 30-ны өдөр Цайны замын гишүүн байгууллагуудын хамтарсан уулзалт Байкал тур үзэсгэлэнгийн үеэр зохиогдов. Энэ үеэр гурван тал 2019 онд хийх ажлын төлөвлөгөөнүүдээ танилцуулж, харилцан санал солилцов. Нийслэлийн аялал жуулчлалын газрын </w:t>
            </w:r>
            <w:r w:rsidRPr="002F231D">
              <w:rPr>
                <w:rFonts w:ascii="Arial" w:hAnsi="Arial" w:cs="Arial"/>
                <w:b w:val="0"/>
                <w:sz w:val="20"/>
                <w:lang w:val="mn-MN"/>
              </w:rPr>
              <w:lastRenderedPageBreak/>
              <w:t>дарга Д.Батсүх, Хятадын талаас ӨМӨЗО-ны Соёл, аялал жуулчлалын танхимын 1-р орлогч дарга Юй Жиго, Оросын талаас Эрхүү хотын Аялал жуулчлалын агентлагийн дарга Сливина Екатерина Сергеевна тэргүүтэй нийтдээ 40 орчим төлөөлөгчид оролцов. Цайны замын олон улсын аялал жуулчлалын гишүүн байгууллагуудын уулзалтанд ОХУ-ын БНБуриад Улсын Аялал жуулчлалын сайд Бадмацыренова Мария Борисовна 2023 онд Ханх-Мондын боомтыг олон улсын статустай хилийн боомт болгоно гэдгээ мэдэгдэв. Түүнчлэн Эрхүү хотын Аялал жуулчлалын агентлагийн дарга, Хөвсгөл аймгийн Байгаль орчин, аялал жуулчлалын газар хооронд Аялал жуулчлалын салбарт хамтран ажиллах Санамж бичигт гарын үсэг зурсан нь Байгаль нуур, Хөвсгөл нуурыг түшиглэсэн аялал жуулчлалыг хөгжүүлэхэд чухал ач холбогдолтой гэж үзэж байна. 2.- Соёлын биет болон биет бус өв, язгуур урлаг, цайны соёлын өвийг түгээн дэлгэрүүлэх, өвлүүлэн үлдээх, сурталчлах, орон нутгийн аялал жуулчлалыг хөгжүүлэх зорилтын хүрээнд “Цайны зам” өв соёлын II наадам 2019 оны 08 дугаар сарын 13-наас  16-нд Ховд аймагт зохион байгуулагдав. “Цайны зам өв соёлын II наадам”-ын нэг хэсэг нь “Тэмээн жин” юм. Манхан сумын Тахилт багаас Ховд аймгийн төв талбай хүртэл тэмээн жингийн цуваа хөдөлжээ.Тавь  орчим тэмээтэй, зургаан жинчин  100 гаруй км газрыг  хоёр өдрийн  турш туулж,  “Цайны зам” өв соёлын II  наадмын нээлтийн үйл ажиллагаанд оролцсон юм. Ингэснээр тэмээнд ачаа ачиж нүүдэллэх монголчуудын соёл уламжлалыг жуулчид, ард иргэдэд таниулан сурталчлах ач холбогдолтой.БОАЖЯ, аймгийн ЗДТГ, БОАЖГ, аймгийн Хөгжимт драмын театр  зэрэг байгууллага наадмын зохион байгуулагчаар ажиллав.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орчин, аялал жуулчлалын сайдын 2020 оны төсвийн төсөл, хөрөнгө оруулалтыг нэгтгэн төлөвлөх, хэлэлцүүлж батлуулах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2019 оны төсөв, хөрөнгө оруулалтын төсөл батлагдсан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V-XI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Үйл ажиллагааны зардлаар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2020 оны төсвийн хүрээний мэдэгдэлд өгөх саналыг нэгтгэж, хуулийн хугацаанд удирдлагуудад танилцуулж Сайдын 2019.04.01  өдрийн 01/1963 тоот албан бичгээр Сангийн яаманд хүргүүлсэн. 2020 оны төсвийн хүрээний мэдэгдэлд 326 орон тоо, 158,582.6 сая төгрөгийн урсгал зардлыг Төсвийн ерөнхийлөн захирагчийн төсөвт нэмэгдүүлэхээр тооцсон. Байгаль </w:t>
            </w:r>
            <w:r w:rsidRPr="002F231D">
              <w:rPr>
                <w:rFonts w:ascii="Arial" w:hAnsi="Arial" w:cs="Arial"/>
                <w:b w:val="0"/>
                <w:sz w:val="20"/>
                <w:lang w:val="mn-MN"/>
              </w:rPr>
              <w:lastRenderedPageBreak/>
              <w:t>орчин, аялал жуулчлалын сайдын 2020 оны төсвийн хязгаарын саналыг нэгтгэж, хуулийн удирдлагуудад танилцуулж Сайдын 2019.06.07  өдрийн 01/3930 тоот албан бичгээр Сангийн яаманд хүргүүлсэн. 2020 оны төсвийн хязгаарт 346 орон тоо, 174,491.6 сая төгрөгийн урсгал зардлыг Төсвийн ерөнхийлөн захирагчийн төсөвт нэмэгдүүлэхээр тооцсон. Үүнд:</w:t>
            </w:r>
            <w:r w:rsidRPr="002F231D">
              <w:rPr>
                <w:rFonts w:ascii="Arial" w:hAnsi="Arial" w:cs="Arial"/>
                <w:b w:val="0"/>
                <w:sz w:val="20"/>
                <w:lang w:val="mn-MN"/>
              </w:rPr>
              <w:br/>
              <w:t>Агаарын бохирдлыг бууруулах, Ойжуулалт, Аялал жуулчлал, Хүрээлэн буй орчны судалгаа шинжилгээ, хийхэд Усны нөөц гол мөрний менежмент, хөтөлбөрүүд болон Байгаль орчин, уур амьсгалын сангийн нийт 153,472.5 сая төгрөгөөр;</w:t>
            </w:r>
            <w:r w:rsidRPr="002F231D">
              <w:rPr>
                <w:rFonts w:ascii="Arial" w:hAnsi="Arial" w:cs="Arial"/>
                <w:b w:val="0"/>
                <w:sz w:val="20"/>
                <w:lang w:val="mn-MN"/>
              </w:rPr>
              <w:br/>
              <w:t>Харьяа байгууллагуудад хүрэлцэхгүй байгаа урсгал зардлууд болон Цаг агаарт зориудаар нөлөөлж хур тунадас нэмэгдүүлэх борооны пуужин, генераторийн түлш, радио зон, пуужин, генераторын түлш, радиозонд худалдан авах зардлыг нийт 4,344.4 сая төгрөгөөр;</w:t>
            </w:r>
            <w:r w:rsidRPr="002F231D">
              <w:rPr>
                <w:rFonts w:ascii="Arial" w:hAnsi="Arial" w:cs="Arial"/>
                <w:b w:val="0"/>
                <w:sz w:val="20"/>
                <w:lang w:val="mn-MN"/>
              </w:rPr>
              <w:br/>
              <w:t>Байгаль орчны 2 гол салбар болох Ой агентлаг, Усны агентлаг болон Байгаль орчны судалгаа, шинжилгээний төв, Улсын тусгай хамгаалалттай газрын 2 хамгаалалтын захиргаа зэрэг 5 харьяа байгууллагыг шинээр байгуулахад  нийт 137 орон тоо, 2,214.5 сая төгрөгөөр;</w:t>
            </w:r>
            <w:r w:rsidRPr="002F231D">
              <w:rPr>
                <w:rFonts w:ascii="Arial" w:hAnsi="Arial" w:cs="Arial"/>
                <w:b w:val="0"/>
                <w:sz w:val="20"/>
                <w:lang w:val="mn-MN"/>
              </w:rPr>
              <w:br/>
              <w:t>Улсын тусгай хамгаалалттай газрын хамгаалалтын захиргаад, сав газрын захиргаад, цаг уурын байгууллагуудад дутагдалтай байгаа нийт 209 орон тоо, 2,273.7 сая төгрөгөөр;</w:t>
            </w:r>
            <w:r w:rsidRPr="002F231D">
              <w:rPr>
                <w:rFonts w:ascii="Arial" w:hAnsi="Arial" w:cs="Arial"/>
                <w:b w:val="0"/>
                <w:sz w:val="20"/>
                <w:lang w:val="mn-MN"/>
              </w:rPr>
              <w:br/>
              <w:t>Төрийн албан хаагчид өндөр насны тэтгэвэрт гарахад нэг удаагийн буцалтгүй тусламжийг өмнөх оноос 87 ажилтан, 2,284.0 сая төгрөгөөр тус тус нэмэгдүүлэхээр төлөвлөсөн.</w:t>
            </w:r>
            <w:r w:rsidRPr="002F231D">
              <w:rPr>
                <w:rFonts w:ascii="Arial" w:hAnsi="Arial" w:cs="Arial"/>
                <w:b w:val="0"/>
                <w:sz w:val="20"/>
                <w:lang w:val="mn-MN"/>
              </w:rPr>
              <w:br/>
              <w:t>Мөн Гамшгаас хамгаалах тухай хуулийн 51 дүгээр зүйлийн 51.2 дах заалтын дагуу харьяа байгууллагуудын төсвийн 1% буюу 620.5 сая төгрөгийг “Гамшигаас урьдчилан сэргийлэх, тэмцэх” төсвийн зарлагын хөтөлбөрийн ангилалд, Ахмад настны тухай хуулийн 14 дүгээр зүйлийн 14.7 дах хэсэгт заасны дагуу харьяа байгууллагуудын цалингийн зардлын 2% буюу 745.5 сая төгрөгийг “ахмадын сан” байгуулахад шинээр нэмж төлөвлөсөн.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193</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Улсын эдийн засаг, нийгмийг 2020 онд хөгжүүлэх үндсэн чиглэл, үндсэн чиглэлд тусгах  салбарын зорилт, арга хэмжээний төслийг нэгтгэн боловсруулах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Салбарын зорилт арга хэмжээг 2020 оны үндсэн чиглэлд тусгуулж, УИХ-ын тогтоолоор батлуулсан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I-IV</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Үйл ажиллагааны зардлаар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Монгол Улсын нийгэм, эдийн засгийг 2020 онд хөгжүүлэх үндсэн чиглэлийн төсөлд тусгах салбарын хүрээний саналыг 5 зорилт, 11 арга хэмжээтэйгээр боловсруулж, 2019 оны 2 дугаар сарын 28-ны өдрийн 01/1230 тоот албан бичгээр Сангийн яаманд хүргүүлсэн. Сангийн яамнаас УИХ-д өргөн барьсан Монгол Улсын нийгэм, эдийн засгийг 2020 онд хөгжүүлэх үндсэн чиглэлийн төслийг 2019 оны 4, 5 дугаар сард УИХ-ын байнгын хороодоор хэлэлцүүлэхтэй холбоотойгоор салбарын зорилт, арга хэмжээний тайлбар үндэслэлийг нэгтгэн гаргаж, сайд, Төрийн нарийн бичгийн дарга, яамны холбогдох газар, хэлтсийн дарга нарыг танилцуулга, мэдээллээр хангаж ажилласан. Үндсэн чиглэлийг УИХ-ын 2019 оны 5 дугаар сарын 30-ны өдрийн нэгдсэн чуулганаар хэлэлцүүлж, УИХ-ын тогтоолоор батлуулсан.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Засгийн газрын 2017 оны 89 дүгээр тогтоолоор  батлагдсан журмын дагуу  хэрэглэгчийн үнэлгээ хийх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Яамнаас иргэдэд үзүүлж байгаа үйлчилгээний чанар, хүртээмжийн талаар иргэдээс авсан сэтгэл ханамжийн судалгааг хийлгэсэн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Монгол Улсын Засгийн газрын 2017 оны 89 дүгээр тогтоолын дагуу “Байгаль орчин, аялал жуулчлалын салбарын хүрээнд иргэн, аж ахуйн нэгж байгууллагуудад үзүүлж буй үйлчилгээний чанар, хүртээмжийн талаарх сэтгэл ханамжийг үнэлэх” ажлын даалгаврыг боловсруулан “Титан лайн” ХХК-тай 2019 оны 03 дугаар сарын 06-ны 19/58 дугаар ажил гүйцэтгүүлэх гэрээ байгуулан судалгааны ажлыг гүйцэтгүүлж, үр дүнг БОАЖСайдын зөвлөлийн хурлаар хэлэлцүүлэн Засгийн газрын хэрэг эрхлэх газарт 2019 оны 03 дугаар сарын 26-ны өдрийн 01/1780 тоот албан бичгээр хүргүүлэв. Судалгааны үр дүн 70.8 хувьтай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195</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Салбарын хэмжээнд дотоод аудит, санхүүгийн хяналт шалгалт хийх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Нийт 20-оос доошгүй газарт хяналт-шинжилгээ, үнэлгээ дотоод аудит хийнэ.  Төсөв, санхүүгийн үйл ажиллагааны үр дүн, хууль дүрмийн хэрэгжилт, төсвийн бүрдүүлэлт, зарцуулалт сайжирна.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ХШҮДАГ-ын 2019 оны “Төсвийн дотоод аудит, санхүүгийн хяналт шалгалтын үйл ажиллагааны төлөвлөгөө”-нд  тусгагдсаны дагуу Хөрөнгө оруулалтын төсөл арга хэмжээний 2017, 2018 онуудын, 2018 оны худалдан авах ажиллагааны төсвийн төлөвлөлт, гүйцэтгэлд хийсэн дотоод аудитын тайланг дотоод аудитын хорооны хурлаар хэлэлцүүлж зөвлөмж хүргүүлэн ажилласан.</w:t>
            </w:r>
            <w:r w:rsidRPr="002F231D">
              <w:rPr>
                <w:rFonts w:ascii="Arial" w:hAnsi="Arial" w:cs="Arial"/>
                <w:b w:val="0"/>
                <w:sz w:val="20"/>
                <w:lang w:val="mn-MN"/>
              </w:rPr>
              <w:br/>
              <w:t xml:space="preserve">-Горхи тэрэлжийн байгалийн цогцолборт газрын 2017, 2018 оны төсвийн төлөвлөлт, гүйцэтгэлд, Говь-Алтай аймаг дахь Говийн их дархан цаазат газрын “А” хэсгийн хамгаалалтын захиргаа, Хүйсийн Говь-Цэцэг нуурын сав газрын захиргаа, Монгол элсний Улсын </w:t>
            </w:r>
            <w:r w:rsidRPr="002F231D">
              <w:rPr>
                <w:rFonts w:ascii="Arial" w:hAnsi="Arial" w:cs="Arial"/>
                <w:b w:val="0"/>
                <w:sz w:val="20"/>
                <w:lang w:val="mn-MN"/>
              </w:rPr>
              <w:lastRenderedPageBreak/>
              <w:t>тусгай хамгаалалттай газрын хамгаалалтын захиргаа, Говийн Их дархан цаазат газрын “Б” хэсгийн хамгаалалтын захиргаа, Ховд аймаг дахь Мянган угалзатын Байгалийн цогцолборт газрын хамгаалалтын захиргаад, Цэнгэг усны нөөц байгаль хамгаалах төвийн 2017, 2018 он, 2019 оны нэгдүгээр улирлын төсвийн төлөвлөлт, зарцуулалт үр дүн, тайлагналт, төсөв санхүүгийн холбогдолтой хууль тогтоомжийн хэрэгжилт, санхүүгийн үйл ажиллагаанд дотоод аудит хийсэн.                                                 Байгаль орчин, аялал жуулчлалын яамны 2019 оны үйл ажиллагааны төлөвлөгөө, Дотоод аудитын хорооны 2019 оны үйл ажиллагааны төлөвлөгөөнд тусгагдсаны дагуу Ховд аймагт байрлах Үенч-Бодонч-Булган голын сав газрын захиргаа, Хар ус нуурын улсын тусгай хамгаалалттай газрын хамгаалалтын захиргаа, Мөнххайрханы байгалийн цогцолборт газрын хамгаалалтын захиргаа, Хар нуур-ховд голын сав газрын захиргаа , Баян-өлгий аймгийн Монгол-алтайн нурууны улсын тусгай хамгаалалттай газрын хамгаалалтын захиргаа, Хөх сэрхийн нурууны улсын тусгай хамгаалалттай газрын хамгаалалтын захирга, Увс аймгийн Хан-хөхий нурууны улсын тусгай хамгаалалттай газрын хамгаалалтын захиргаа болон Ховд, Баян-өлгий аймгийн Байгаль орчин, аялал жуулчлалын газрын дарга нарын төсвийн ерөнхийлөн захирагчтай 2018, 2019 онд байгуулсан үр дүнгийн гэрээний хэрэгжилтэд хяналт-шинжилгээ, үнэлгээ хийх, тус газрын 2018он 2019 оны эхний хагас жилийн төсвийн төлөвлөлт, зарцуулалт, үр дүн, тайлагналт, төсвийн санхүүгийн үйл ажиллагаанд дотоод аудит, санхүүгийн хяналт шалгалт хийсэн.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орчин, аялал жуулчлалын салбарын 2019 оны удирдах ажилтны зөвлөгөөнийг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Удирдах ажилтны зөвлөгөөнийг аймаг, нийслэлийн БОАЖГ-ууд, ТХН-ийн амгаалалтын захиргаад, Сав газрын захиргаад болон бусад харъяа байгууллагын удирдлагыг </w:t>
            </w:r>
            <w:r w:rsidRPr="002F231D">
              <w:rPr>
                <w:rFonts w:ascii="Arial" w:hAnsi="Arial" w:cs="Arial"/>
                <w:b w:val="0"/>
                <w:color w:val="000000"/>
                <w:sz w:val="20"/>
                <w:lang w:val="mn-MN"/>
              </w:rPr>
              <w:lastRenderedPageBreak/>
              <w:t>хамруулан  зохион байгуулж, ажлын үр дүн, тулгамдсан асуудлыг хэлэлцэж, 2019 онд анхаарч, хэрэгжүүлэх асуудлыг тодорхойлж, бодлогын удирдамж, чиглэл өгсөн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2019 оны 2 дугаар сарын 21-ний өдрийн БОАЖСайдын А/50 дугаар тушаалын дагуу Удирдах ажилтны зөвлөгөөн зохион байгуулахад  шаардагдах төсөв   /30 545 294 000 төг/ батлагдаж,  ТЗУГ-ын даргаар ахлуулж, газар хэлтсүүдийн дарга нар оролцсон. Ажлын хэсэг 18 хүний бүрэлдхүүнтэй байгуулагдаж, ажилласан. Ажлын хэсгүүд боловсруулах болон зохион байгуулах гэсэн 2 чиглэлээр ажилласан ба боловсруулах чиглэлд сайдын илтгэл, газар хэлтсүүдийн илтгэл мэдээлэл, </w:t>
            </w:r>
            <w:r w:rsidRPr="002F231D">
              <w:rPr>
                <w:rFonts w:ascii="Arial" w:hAnsi="Arial" w:cs="Arial"/>
                <w:b w:val="0"/>
                <w:sz w:val="20"/>
                <w:lang w:val="mn-MN"/>
              </w:rPr>
              <w:lastRenderedPageBreak/>
              <w:t xml:space="preserve">сайдын албан даалгавар болон 2 дахь өдрийн сургалтын бэлтгэл ажлууд орсон байна. Зохион байгуулах ажилд 2 өдрийн зөвлөгөөн зохион байгуулах хурлын танхимын зохион байгуулалт, сурталчилгааны материал, оролцогчдод өглөө, өдөр, оройн хоолоор үйлчлэх зэрэг асуудлууд багтлаа. Байгаль орчин, аялал жуулчлалын салбарын удирдах ажилтны нэгдсэн болон салбар зөвлөгөөн 2019 оны 2-р сарын 28 наас 3-р сарын 01-ны өдрүүдэд  Чингис зочид буудал, Цэнгэг усны нөөц, байгаль хамгаалах төв-д тус тус болж өнгөрлөө. Зөвлөгөөнд БОАЖ-ын сайд Н.Цэрэнбат,  БОАЖ-ын дэд сайд Ц.Батбаяр, БОАЖЯ-ны Төрийн нарийн бичгийн дарга Ц.Цэнгэл,  яамны газар хэлтсийн дарга нар болон 21 аймгийн БОАЖ-ын газрын дарга нар, Сав газрын захиргаа, Тусгай хамгаалалттай газрын удирдлага болох нийт 140 гаруй хүн оролцов. Үр дүн: 2018 онд Байгаль орчин, аялал жуулчлалын салбарт хэрэгжүүлсэн ажлыг тайлагнав. 2019 онд орон нутагт байгаль орчин аялал жуулчлалын салбарт хэрэгжүүлэх бодлогыг танилцуулав. Мөн цаашид анхаарч ажиллах асуудлыг хэлэлцэв. Байгаль орчин, аялал жуулчлалын салбарын тогтвортой үйл ажиллагааг хангах, ажлын хариуцлагыг өндөржүүлэх зорилгоор Аймаг, Нийслэлийн байгаль орчин, аялал жуулчлалын газар, Улсын тусгай хамгаалалттай газрын хамгаалалтын захиргаа, Сав газрын захиргаа, харъяа газрын удирдлагуудад Сайд үүрэг даалгаврыг өглөө. Зөвлөгөөнөөр байгаль орчин, аялал жуулчлалын салбарын бодлого, шийдвэрийн хэрэгжилт, ирэх жилүүдийн төлөвлөгөө, зорилт, тулгамдсан асуудлуудаа амжилттай хэлэлцэж дуусгав. Сайдын үүрэг даалгаварт заавал хэрэгжүүлэх ажлыг тусган зөвлөгөөнд оролцогсдод  2019 оны 2-р сарын 28-ны 02 тоот албан тоотыг танилцуулж, хүргүүлж, хэрэгжилтэнд нь хяналт тавьж, ажиллаж байна. БОАЖГ-даас  2019 оны 12 дугаар сарын 10-ны дотор ирүүлдэг тайланд Сайдын албан даалгаврын биелэлттэй  танилцав.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Байгаль орчныг хамгаалах хууль тогтоомжийн </w:t>
            </w:r>
            <w:r w:rsidRPr="002F231D">
              <w:rPr>
                <w:rFonts w:ascii="Arial" w:hAnsi="Arial" w:cs="Arial"/>
                <w:b w:val="0"/>
                <w:color w:val="000000"/>
                <w:sz w:val="20"/>
                <w:lang w:val="mn-MN"/>
              </w:rPr>
              <w:lastRenderedPageBreak/>
              <w:t xml:space="preserve">хэрэгжилтэд хяналт тавьж, орон нутагт газар дээр нь ажиллаж удирдамж, чиглэл өгөх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Орон нутагт байгаль орчныг хамгаалах хууль, тогтоомжийн </w:t>
            </w:r>
            <w:r w:rsidRPr="002F231D">
              <w:rPr>
                <w:rFonts w:ascii="Arial" w:hAnsi="Arial" w:cs="Arial"/>
                <w:b w:val="0"/>
                <w:color w:val="000000"/>
                <w:sz w:val="20"/>
                <w:lang w:val="mn-MN"/>
              </w:rPr>
              <w:lastRenderedPageBreak/>
              <w:t xml:space="preserve">хэрэгжилтэд хяналт тавьж,  удирдамж чиглэл өгч ажилласан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хог хаягдлын үндэсний </w:t>
            </w:r>
            <w:r w:rsidRPr="002F231D">
              <w:rPr>
                <w:rFonts w:ascii="Arial" w:hAnsi="Arial" w:cs="Arial"/>
                <w:b w:val="0"/>
                <w:color w:val="000000"/>
                <w:sz w:val="20"/>
                <w:lang w:val="mn-MN"/>
              </w:rPr>
              <w:lastRenderedPageBreak/>
              <w:t>чуулганд-11,960.0-ыг зарцуулсан.</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1. Хог хаягдлын тухай хуулийн 12 дугаар зүйлийн 12.1-д заасны дагуу хог хаягдлын мэргэжлийн зөвлөлийн хурлыг 2019 оны 6 дугаар сарын 25-ны өдөр зохион </w:t>
            </w:r>
            <w:r w:rsidRPr="002F231D">
              <w:rPr>
                <w:rFonts w:ascii="Arial" w:hAnsi="Arial" w:cs="Arial"/>
                <w:b w:val="0"/>
                <w:sz w:val="20"/>
                <w:lang w:val="mn-MN"/>
              </w:rPr>
              <w:lastRenderedPageBreak/>
              <w:t xml:space="preserve">байгуулсан. Ажлын хэсгийн дүгнэлтийг үндэслэн Сонгино хайрхан дүүргийн 20 дугаар хороонд байрлах “Хай би ойл” ХК-д авто тээврээс гарч буй ашигласан тосыг тээвэрлэх, цуглуулах, хадгалах, дахин боловсруулах үйл ажиллагаа эрхлэх зөвшөөрөл; Багахангай дүүргийн 2 дугаар хороонд байрлах “Алтан оршихуй групп” ХХК-д авто тээврээс гарч буй ашигласан тосыг тээвэрлэх, цуглуулах, хадгалах, дахин боловсруулах үйл ажиллагаа эрхлэх  зөвшөөрөл;  “Элемент ХХК”-д эрүүл мэндийн байгууллагаас гарч буй биологийн аюултай хог хаягдлыг тээвэрлэх, цуглуулах, устгах үйл ажиллагаа эрхлэх зөвшөөрлийг нэг жилийн хугацаагаар тус тус олгохоор тушаалын төслийг албажуулж байна. Энэхүү хурлаас “Алтан оршихуй” ХХК, Хай би ойл ХК, Элемент ХХК, Оюу-толгойд цаашид үйл ажиллагаандаа анхаарч ажиллах талаар зөвлөмжийг боловсруулан 06/5052,06/5053,06/5055 албан тоотуудыг хүргүүлэн мэргэжил арга зүйн зөвлөгөө өгөв.2.Хог хаягдлын тухай хуулийн 7 дугаар зүйлийн 7.1.4-т заасныг үндэслэн “Монгол Улсын хилээр нэвтрүүлэхийг хориглосон барааны кодолсон жагсаалтад нэмэлт оруулах тухай” Засгийн газрын 2019 оны 5 дугаар сарын 22-ны өдрийн 199 дүгээр тогтоолыг батлуулан мөрдөж байна.Тогтоолын хэрэгжилтэд хяналт тавьж, хамтран ажиллахыг хүссэн албан тоотыг Мэргэжлийн хяналтын ерөнхий газар, Гаалийн ерөнхий газарт тус тус хүргүүлэн мэргэжил арга зүйн зөвлөгөө өгч ажилласан.3.Байгаль орчин, аялал жуулчлалын яам, Зам тээвэр, хөгжлийн яамтай хамтран 2019 оны 10 дугаар сарын 25-ны өдөр Пума Империал зочид буудлын “Империал холл” танхимд “Ашиглалтаас хасагдсан авто тээврийн хэрэгслийг дахин боловсруулах үйлдвэрлэл, үйлчилгээг хөгжүүлэх нь” сэдэвт Олон улсын форумыг зохион  байгуулан 100 гаруй аж ахуйн нэгж байгууллагуудыг хамруулсан.3. “Хоггүй цэвэрхэн монгол” аяны хүрээнд  орон  БОАЖЯ-наас Увс, Говь-Алтай, Баянхонгор, Орхон, Сэлэнгэ, Төв, Хэнтий, Дорноговь гэсэн 8 аймагт хуванцар хог бутлагч, преслэгч машиныг хүлээлгэн өгсөн.4.Хог хаягдлын тухай хуулийг хэрэгжүүлэх ажлын хүрээнд Байгаль орчин, аялал </w:t>
            </w:r>
            <w:r w:rsidRPr="002F231D">
              <w:rPr>
                <w:rFonts w:ascii="Arial" w:hAnsi="Arial" w:cs="Arial"/>
                <w:b w:val="0"/>
                <w:sz w:val="20"/>
                <w:lang w:val="mn-MN"/>
              </w:rPr>
              <w:lastRenderedPageBreak/>
              <w:t xml:space="preserve">жуулчлалын сайдын 2018 оны 11 дүгээр сарын 12-ны өдрийн “Журам батлах тухай“ А/428 дугаар тушаалын хавсралтаар “Хог хаягдлын улсын мэдээллийн нэгдсэн сангийн тогтолцоо, бүрдэл болон мэдээлэл төвлөрүүлэх журам”-д заасны дагуу дараах мэдээллүүдийг 2019 оны 11 дүгээр сарын 01-ны дотор www.eic.mne/waste-д оруулж дуусгах талаар 03/5237 тоотыг аймаг, нийслэлийн байгаль орчин, аялал жуулчлалын газарт хүргүүлэн одоогоор Байгаль орчны мэдээллийн санд 1200 гаруй аюултай хог хаягдал үүсгэгчээр бүртгүүлээд байна.                                                                                                                                                                       2. Байгалийн ургамлын тухай хуульд заасны дагуу 2019 онд үйлдвэрлэлийн зориулалтаар түүж бэлтгэх ургамлын зүйл, дээд хэмжээ тогтоох тухай сайдын 2019 оны А/302 дугаар тушаалыг батлуулж аймгуудын БОАЖГазарт хэрэгжилтийг ханган ажиллах чиглэл өгч мэргэжил арга зүйгээр ханган ажилласан.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198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Захиргааны хэм хэмжээ тогтоосон шийдвэр хянах, бүртгэх, нөлөөллийн судалгаа хийх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Нөлөөллийн шинжилгээ хийлгэх ажлыг зохион байгуулж, хууль зүйн улсын нэгдсэн мэдээллийн сангийн мэдээлэлтэй сангийн бүртгэлтэй нийцсэн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1.Захиргааны хэм хэмжээ тогтоосон шийдвэрийг хянах, улсын бүртгэлд бүртгүүлэх, төсөл бэлтгэх явцад нөлөөллийн шинжилгээ хийх талаар ажиллаж байна.</w:t>
            </w:r>
            <w:r w:rsidRPr="002F231D">
              <w:rPr>
                <w:rFonts w:ascii="Arial" w:hAnsi="Arial" w:cs="Arial"/>
                <w:b w:val="0"/>
                <w:sz w:val="20"/>
                <w:lang w:val="mn-MN"/>
              </w:rPr>
              <w:br/>
              <w:t>2. Байгаль орчин, аялал жуулчлалын сайдын 2019.05.06-ны өдрийн “Орчны чанарын хяналт шинжилгээний ажлын үйлчилгээний хөлс, үнэ тарифыг шинэчлэн тогтоох тухай” А/164 дугаар тушаалыг Захиргааны хэм хэмжээний актын улсын бүртгэлийн 4379 дугаарт бүртгэж, 2011 оны 3297 дугаарт бүртгэлтэй шийдвэрийг хасаж, холбогдох хөдөлгөөн хийсэн.</w:t>
            </w:r>
            <w:r w:rsidRPr="002F231D">
              <w:rPr>
                <w:rFonts w:ascii="Arial" w:hAnsi="Arial" w:cs="Arial"/>
                <w:b w:val="0"/>
                <w:sz w:val="20"/>
                <w:lang w:val="mn-MN"/>
              </w:rPr>
              <w:br/>
              <w:t xml:space="preserve">3.Сайдаар батлагдсан захиргааны хэм хэмжээ тогтоосон шийдвэрийн жагсаалт гаргаж, Хууль зүй, дотоод хэргийн яаманд албан бичгээр хүргүүлж, “Хууль зүйн мэдээлэл сэтгүүл”-д хэвлүүлэх, яамны вэб хуудсанд байршуулахаар хамтран ажиллаж байна. 2019 онд шинээр Ойн бодлого зохицуулалтын газар, Уур амьсгалын өөрчлөлт, гадаад хамжтын ажиллагааны газар, Байгаль орчин, уур амьсгалын сангаас нийтээр дагаж мөрдөх захиргааны хэм хэмжээний акт сайдаар батлуулаагүй бөгөөд харин Ойн тухай хуульд нэмэлт, өөрчлөлт оруулах тухай хуулийн төсөлд “...231.1Ойн мэргэжлийн байгууллага нь холбогдох хууль тогтоомжийн дагуу магадлан </w:t>
            </w:r>
            <w:r w:rsidRPr="002F231D">
              <w:rPr>
                <w:rFonts w:ascii="Arial" w:hAnsi="Arial" w:cs="Arial"/>
                <w:b w:val="0"/>
                <w:sz w:val="20"/>
                <w:lang w:val="mn-MN"/>
              </w:rPr>
              <w:lastRenderedPageBreak/>
              <w:t>итгэмжлэлд хамрагдах бөгөөд магадлан итгэмжлэх журмыг Байгаль орчны асуудал эрхэлсэн Засгийн газрын гишүүн батална...” ,“33.3.-д...Ойгоос мод бэлтгэх гэрээ,  технологийн карт, эхлэл, төгсгөлийн акт, мод тээвэрлэх хяналтын хуудас, бэлтгэх модны санал ирүүлэх хүснэгтийн загварыг  байгаль орчны асуудал эрхэлсэн Засгийн газрын гишүүн батална...” гэж зааж өгсөн бөгөөд хэрэв уг хууль батлагдвал Захиргааны ерөнхий хуульд заасан хэм хэмжээний акт батлах процессын дагуу ажиллахаар бэлтгэж байна. Мөн Канадын сесмим төслийн мэргэжилтнүүд, яамны Байгаль орчны, үнэлгээ аудитын хэлтсийн мэргэжилтнүүдтэй хамтран 2018 оноос хойш “Байгаль орчны аудит хийх эрх олгох журам, аргачлал батлах тухай” сайдын 2013 оны А/126 дугаартай тушаалыг шинэчлэх, журмыг шинэчлэн ХЗДХЯ-нд бүртгүүлэх ажлыг хийж байгаа бөгөөд журмын төслүүдийг Сайдын зөвлөлд танилцуулахад бэлэн болгосон.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70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Төрийн болон албаны нууцын тухай хууль тогтоомжийн хүрээнд  сургалт зохион байгуулах,  төлөвлөгөө боловсруулах,нууц баримт бичгийн бүртгэлийн маягтууд болон дардас хийлгэх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Төрийн болон албаны нууцын тухай хуулийн 8,11, 23, 30 дугаар зүйл, Нууц хамгаалах нийтлэг журмын 5, 6 дугаар зүйлийн дагуу    Яам, агентлаг харъяа байгууллагуудад  хууль болон хуулийг хэрэгжүүлэхээр батлагдсан дүрэм, журмын  хэрэгжилтийн талаар сургалт зохион байгуулж, маягт болон дардас хийгдсэн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Онцгой нөхцөл байдал үүссэн үед Байгаль орчин, аялал жуулчлалын яамны Төрийн болон албаны нууцыг хамгаалах  ажлын төлөвлөгөөний төслийг боловсруулан холбогдох байгууллагаар хянуулсан. Салбарын удирдах ажилтны зөвлөгөөний үеэр 3 дугаар сарын 1-нд Цэнгэг усны нөөц, байгаль хамгаалах төвийн байранд Төрийн болон албаны нууцын тухай хууль, дагаж гарсан дүрэм журмыг хэрэгжүүлэх ажлын хүрээнд "Төрийн болон албаны нууц хариуцсан албан тушаалтан, иргэний үүрэг" сэдэвтэй сургалтыг зохион байгуулав. Сургалтад Тусгай хамгаалалттай газар нутгийн хамгаалалтын захиргаад, Сав газрын захиргаадын дарга нар нийт 57 албан тушаалтан оролцсон. Төрийн болон албаны нууцын тухай хууль тогтоомжийн хүрээнд   хяналт шалгалт хийх, зөвлөмж хэрэгжүүлэх ажлыг хийх чиглэл өгсөн. Төрийн болон албаны нууцын тухай хууль тогтоомжийн нууц баримт бичгийн бүртгэлийн маягтууд болон дардасыг захиалан хийлгүүлж, ашиглаж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200</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ШУТ-ийн сангийн санхүүжилтээр салбарын хэмжээнд хэрэгжих </w:t>
            </w:r>
            <w:r w:rsidRPr="002F231D">
              <w:rPr>
                <w:rFonts w:ascii="Arial" w:hAnsi="Arial" w:cs="Arial"/>
                <w:b w:val="0"/>
                <w:color w:val="000000"/>
                <w:sz w:val="20"/>
                <w:lang w:val="mn-MN"/>
              </w:rPr>
              <w:lastRenderedPageBreak/>
              <w:t xml:space="preserve">төслийн саналыг нэгтгэн боловсруулах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1. ШУТ-ийн сангийн санхүүжилтээр салбарын хэмжээнд хэрэгжих төслийн </w:t>
            </w:r>
            <w:r w:rsidRPr="002F231D">
              <w:rPr>
                <w:rFonts w:ascii="Arial" w:hAnsi="Arial" w:cs="Arial"/>
                <w:b w:val="0"/>
                <w:color w:val="000000"/>
                <w:sz w:val="20"/>
                <w:lang w:val="mn-MN"/>
              </w:rPr>
              <w:lastRenderedPageBreak/>
              <w:t xml:space="preserve">саналыг нэгтгэн боловсруулж, БСШУСЯ-нд хүргүүлсэн байна.     2. Яамны   ШУТЗ-ийн хурлын үйл ажиллагааг 4-өөс доошгүй зохион байгуулж, зөвлөлийн журмыг шинэчлэн боловсруулсан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Үйл ажиллагааны зардлаар</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Шинжлэх ухаан, технологийн сангийн санхүүжилтээр салбарын хэмжээнд хэрэгжих төслийн саналыг нэгтгэн боловсруулж, 2019 оны 2-р сарын 19-ний өдөр БОАЖЯ-ны ШУТ-ын салбар зөвлөлөөр хэлэлцүүлсэн. </w:t>
            </w:r>
            <w:r w:rsidRPr="002F231D">
              <w:rPr>
                <w:rFonts w:ascii="Arial" w:hAnsi="Arial" w:cs="Arial"/>
                <w:b w:val="0"/>
                <w:sz w:val="20"/>
                <w:lang w:val="mn-MN"/>
              </w:rPr>
              <w:lastRenderedPageBreak/>
              <w:t>2019 оны 3 дугаарр сарын 1-ний өдөр нийт 9 төслийн саналыг ШУТ-ийн санд хүргүүлсэн. ШУТ-ийн сан 2019 оны 5 дугаар сарын 05-ны өдөр хуралдаж, 2020 онд дараах 3 төслийг хэрэгжүүлэхийг дэмжсэн. Үүнд: 1. Ургамлаас биологийн идэвхит бодис нийлэгжүүлэх эндофит бичил биетний өсгөвөр ялгаж өсгөврийн сан бүрдүүлэх, тэдгээрт суурилсан бүтээгдэхүүний туршилт судалгаа 2. Хөх ногоон замгийн хор ялгаруулагч зүйлүүд, олон янз байдал, биологи, нөөцийн судалгаа 3. Байгалийн болон тарималжуулсан дэрэвгэр жиргэрүү, чихэр өвс, байгаль гүүн хөх, гишүүнэ, сарьслаг хунчир, нангиад зээргэнэ 6 зүйл ургамлын морфологи, хөгжлийн үе шат, биохими, химийн найрлагыг харьцуулах судалгаа зэрэг болно. 2019 оны 11 дүгээр сарын 12- ны өдөр ШУТ-ын салбар зөвлөлийг хуралдуулан 2016-2019 онуудад хэрэгжсэн 6 төслийн явцын болон эцсийн тайланг хэлэлцэж, санал, шүүмж өглөө. Хурлын үр дүнд тулгуурлсан дуусаж буй төслүүдийн тайланд холбогдох шинжээчдийг томилуулах ажлыг зохион байгуулж байна. ШУТ-зөвлөлийн журмыг өөрчлөх асуудал дээр зөвлөлийн гишүүдээс санал авах авч, журмын төслийг боловсруулсан.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Яамнаас олгодог тусгай зөвшөөрөл, эрхийн гэрчилгээг хэвлүүлэх, олгох үйл ажиллагааг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Яамнаас олгодог  тусгай зөвшөөрөл, эрхийн гэрчилгээг хэвлүүлж, хуулийн дагуу олгох ажлыг холбогдох газар, хэлтэстэй хамтран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“Нэг цэгийн үйлчилгээ” болон Санхүүгийн хэлтсийн мэргэжилтнүүдтэй хамтран 2019 оны 06 дугаар сард “Үндэсний үнэт цаас” ХХК-д албан бичиг хүргүүлж, усны мэргэжлийн байгууллагын эрхийн 50 ш гэрчилгээг хэвлүүлэх ажлыг зохион байгуулсан.2019 оны жилийн эцсийн байдлаар Байгаль орчин, аялал жуулчлалын сайдын тушаал, нэгжийн даргын албан ёсны шийдвэрийг үндэслэн дараах  тусгай зөвшөөрөл, мэргэжлийн байгууллагын гэрчилгээнүүдийг үнэт цаасан дээр бичин холбогдох албан тушаалтнуудаар гарын үсэг зуруулж, тамга тэмдгээр баталгаажуулан холбогдох иргэн, аж ахуйн нэгж байгууллагад хүлээлгэн өгч ажиллалаа.  Шинээр болон сунгалт хийгдсэн нийт  1615 тусгай зөвшөөрөл, гэрчилгээ олгогдсоноос жилийн эцсийн байдлаар 1561 иргэн аж ахуйн нэгж байгууллагуудад холбогдох тусгай зөвшөөрлүүдийг хүлээлгэн өгсөн байна .  Үүнд:</w:t>
            </w:r>
            <w:r w:rsidRPr="002F231D">
              <w:rPr>
                <w:rFonts w:ascii="Arial" w:hAnsi="Arial" w:cs="Arial"/>
                <w:b w:val="0"/>
                <w:sz w:val="20"/>
                <w:lang w:val="mn-MN"/>
              </w:rPr>
              <w:br/>
              <w:t>А. Сайдын гарын үсэгтэй олгодог мэргэжлийн байгууллагын эрх олгох  гэрчилгээ:</w:t>
            </w:r>
            <w:r w:rsidRPr="002F231D">
              <w:rPr>
                <w:rFonts w:ascii="Arial" w:hAnsi="Arial" w:cs="Arial"/>
                <w:b w:val="0"/>
                <w:sz w:val="20"/>
                <w:lang w:val="mn-MN"/>
              </w:rPr>
              <w:br/>
            </w:r>
            <w:r w:rsidRPr="002F231D">
              <w:rPr>
                <w:rFonts w:ascii="Arial" w:hAnsi="Arial" w:cs="Arial"/>
                <w:b w:val="0"/>
                <w:sz w:val="20"/>
                <w:lang w:val="mn-MN"/>
              </w:rPr>
              <w:lastRenderedPageBreak/>
              <w:t>1. Усны мэргэжлийн байгууллагын эрх шинээр-24,  сунгалт-35</w:t>
            </w:r>
            <w:r w:rsidRPr="002F231D">
              <w:rPr>
                <w:rFonts w:ascii="Arial" w:hAnsi="Arial" w:cs="Arial"/>
                <w:b w:val="0"/>
                <w:sz w:val="20"/>
                <w:lang w:val="mn-MN"/>
              </w:rPr>
              <w:br/>
              <w:t>2. Байгаль орчинд нөлөөллийн нарийвчилсан үнэлгээ хийх эрх шинээр-28, сунгалт-33</w:t>
            </w:r>
            <w:r w:rsidRPr="002F231D">
              <w:rPr>
                <w:rFonts w:ascii="Arial" w:hAnsi="Arial" w:cs="Arial"/>
                <w:b w:val="0"/>
                <w:sz w:val="20"/>
                <w:lang w:val="mn-MN"/>
              </w:rPr>
              <w:br/>
              <w:t>3. Ан амьтны мэргэжлийн байгууллагын эрх шинээр-11, сунгалт-2</w:t>
            </w:r>
            <w:r w:rsidRPr="002F231D">
              <w:rPr>
                <w:rFonts w:ascii="Arial" w:hAnsi="Arial" w:cs="Arial"/>
                <w:b w:val="0"/>
                <w:sz w:val="20"/>
                <w:lang w:val="mn-MN"/>
              </w:rPr>
              <w:br/>
              <w:t>4. Эвдэрсэн газрын техникийн болон биологийн нөхөн сэргээлт хийх эрх сунгалт-13</w:t>
            </w:r>
            <w:r w:rsidRPr="002F231D">
              <w:rPr>
                <w:rFonts w:ascii="Arial" w:hAnsi="Arial" w:cs="Arial"/>
                <w:b w:val="0"/>
                <w:sz w:val="20"/>
                <w:lang w:val="mn-MN"/>
              </w:rPr>
              <w:br/>
              <w:t>5. Байгалийн ургамлын мэргэжлийн байгууллагын эрх шинээр-11, сунгалт-8</w:t>
            </w:r>
            <w:r w:rsidRPr="002F231D">
              <w:rPr>
                <w:rFonts w:ascii="Arial" w:hAnsi="Arial" w:cs="Arial"/>
                <w:b w:val="0"/>
                <w:sz w:val="20"/>
                <w:lang w:val="mn-MN"/>
              </w:rPr>
              <w:br/>
              <w:t>6. Байгаль орчны аудит хийх мэргэжлийн байгууллагын эрх сунгалт-4</w:t>
            </w:r>
            <w:r w:rsidRPr="002F231D">
              <w:rPr>
                <w:rFonts w:ascii="Arial" w:hAnsi="Arial" w:cs="Arial"/>
                <w:b w:val="0"/>
                <w:sz w:val="20"/>
                <w:lang w:val="mn-MN"/>
              </w:rPr>
              <w:br/>
              <w:t>7. Ойн  мэргэжлийн байгууллагын эрх шинээр-76, сунгалт-9</w:t>
            </w:r>
            <w:r w:rsidRPr="002F231D">
              <w:rPr>
                <w:rFonts w:ascii="Arial" w:hAnsi="Arial" w:cs="Arial"/>
                <w:b w:val="0"/>
                <w:sz w:val="20"/>
                <w:lang w:val="mn-MN"/>
              </w:rPr>
              <w:br/>
              <w:t>8. Аюултай хог хаягдал цуглуулах, тээвэрлэх, дахин боловсруулах, устгах үйл ажиллагаа эрхлэх тусгай зөвшөөрөл шинээр-3</w:t>
            </w:r>
            <w:r w:rsidRPr="002F231D">
              <w:rPr>
                <w:rFonts w:ascii="Arial" w:hAnsi="Arial" w:cs="Arial"/>
                <w:b w:val="0"/>
                <w:sz w:val="20"/>
                <w:lang w:val="mn-MN"/>
              </w:rPr>
              <w:br/>
              <w:t>Б. Төрийн нарийн бичгийн даргын гарын үсэгтэй олгодог тусгай зөвшөөрөл:</w:t>
            </w:r>
            <w:r w:rsidRPr="002F231D">
              <w:rPr>
                <w:rFonts w:ascii="Arial" w:hAnsi="Arial" w:cs="Arial"/>
                <w:b w:val="0"/>
                <w:sz w:val="20"/>
                <w:lang w:val="mn-MN"/>
              </w:rPr>
              <w:br/>
              <w:t>9. Химийн хорт болон аюултай бодис экспортлох, импортлох хил дамжуулан тээвэрлэх, үйлдвэрлэх, ашиглах, худалдах аж ахуйн үйл ажиллагааны тусгай зөвшөөрөл 263 ААНБ</w:t>
            </w:r>
            <w:r w:rsidRPr="002F231D">
              <w:rPr>
                <w:rFonts w:ascii="Arial" w:hAnsi="Arial" w:cs="Arial"/>
                <w:b w:val="0"/>
                <w:sz w:val="20"/>
                <w:lang w:val="mn-MN"/>
              </w:rPr>
              <w:br/>
              <w:t>10. Озон задалдаг бодис, озон задалдаг бодис агуулсан төхөөрөмжийг импортлох худалдаалах, ашиглах зөвшөөрөл шинээр-194</w:t>
            </w:r>
            <w:r w:rsidRPr="002F231D">
              <w:rPr>
                <w:rFonts w:ascii="Arial" w:hAnsi="Arial" w:cs="Arial"/>
                <w:b w:val="0"/>
                <w:sz w:val="20"/>
                <w:lang w:val="mn-MN"/>
              </w:rPr>
              <w:br/>
              <w:t>В. Хүрээлэн буй орчин байгалийн нөөцийн удирдлагын газрын  даргын гарын үсэгтэй олгодог тусгай зөвшөөрөл:</w:t>
            </w:r>
            <w:r w:rsidRPr="002F231D">
              <w:rPr>
                <w:rFonts w:ascii="Arial" w:hAnsi="Arial" w:cs="Arial"/>
                <w:b w:val="0"/>
                <w:sz w:val="20"/>
                <w:lang w:val="mn-MN"/>
              </w:rPr>
              <w:br/>
              <w:t>11. Амьтан тэдгээрийн гаралтай түүхий эд зүйлийг гадаадад гаргах шинээр-51</w:t>
            </w:r>
            <w:r w:rsidRPr="002F231D">
              <w:rPr>
                <w:rFonts w:ascii="Arial" w:hAnsi="Arial" w:cs="Arial"/>
                <w:b w:val="0"/>
                <w:sz w:val="20"/>
                <w:lang w:val="mn-MN"/>
              </w:rPr>
              <w:br/>
              <w:t>12. Амьтан тэдгээрийн гаралтай түүхий эд зүйлийг гадаадаас оруулах-0</w:t>
            </w:r>
            <w:r w:rsidRPr="002F231D">
              <w:rPr>
                <w:rFonts w:ascii="Arial" w:hAnsi="Arial" w:cs="Arial"/>
                <w:b w:val="0"/>
                <w:sz w:val="20"/>
                <w:lang w:val="mn-MN"/>
              </w:rPr>
              <w:br/>
              <w:t>13. Ургамал тэдгээрийн гаралтай түүхий эд зүйл, ойн дагалт баялгийг гадаадад гаргах шинээр-26</w:t>
            </w:r>
            <w:r w:rsidRPr="002F231D">
              <w:rPr>
                <w:rFonts w:ascii="Arial" w:hAnsi="Arial" w:cs="Arial"/>
                <w:b w:val="0"/>
                <w:sz w:val="20"/>
                <w:lang w:val="mn-MN"/>
              </w:rPr>
              <w:br/>
              <w:t>14. Ургамал тэдгээрийн гаралтай түүхий эд зүйл, ойн дагалт баялгийг гадаадаас оруулах инээр-11</w:t>
            </w:r>
            <w:r w:rsidRPr="002F231D">
              <w:rPr>
                <w:rFonts w:ascii="Arial" w:hAnsi="Arial" w:cs="Arial"/>
                <w:b w:val="0"/>
                <w:sz w:val="20"/>
                <w:lang w:val="mn-MN"/>
              </w:rPr>
              <w:br/>
              <w:t>15.Байгалийн ховор ургамлыг түүж, бэлтгэх  Шинээр-10</w:t>
            </w:r>
            <w:r w:rsidRPr="002F231D">
              <w:rPr>
                <w:rFonts w:ascii="Arial" w:hAnsi="Arial" w:cs="Arial"/>
                <w:b w:val="0"/>
                <w:sz w:val="20"/>
                <w:lang w:val="mn-MN"/>
              </w:rPr>
              <w:br/>
              <w:t>16.Тусгай зориулалтаар загас барих  Шинээр-424</w:t>
            </w:r>
            <w:r w:rsidRPr="002F231D">
              <w:rPr>
                <w:rFonts w:ascii="Arial" w:hAnsi="Arial" w:cs="Arial"/>
                <w:b w:val="0"/>
                <w:sz w:val="20"/>
                <w:lang w:val="mn-MN"/>
              </w:rPr>
              <w:br/>
              <w:t>17.Тусгай зориулалтаар ан агнах  Шинээр-251</w:t>
            </w:r>
            <w:r w:rsidRPr="002F231D">
              <w:rPr>
                <w:rFonts w:ascii="Arial" w:hAnsi="Arial" w:cs="Arial"/>
                <w:b w:val="0"/>
                <w:sz w:val="20"/>
                <w:lang w:val="mn-MN"/>
              </w:rPr>
              <w:br/>
              <w:t xml:space="preserve">Г. Тусгай хамгаалалттай нутгийн удирдлагын газрын </w:t>
            </w:r>
            <w:r w:rsidRPr="002F231D">
              <w:rPr>
                <w:rFonts w:ascii="Arial" w:hAnsi="Arial" w:cs="Arial"/>
                <w:b w:val="0"/>
                <w:sz w:val="20"/>
                <w:lang w:val="mn-MN"/>
              </w:rPr>
              <w:lastRenderedPageBreak/>
              <w:t>даргын гарын үсэгтэй олгодог  гэрчилгээ</w:t>
            </w:r>
            <w:r w:rsidRPr="002F231D">
              <w:rPr>
                <w:rFonts w:ascii="Arial" w:hAnsi="Arial" w:cs="Arial"/>
                <w:b w:val="0"/>
                <w:sz w:val="20"/>
                <w:lang w:val="mn-MN"/>
              </w:rPr>
              <w:br/>
              <w:t>15. Тусгай хамгаалалттай нутаг дэвсгэрт газар ашиглах эрх Шинээр-164</w:t>
            </w:r>
            <w:r w:rsidRPr="002F231D">
              <w:rPr>
                <w:rFonts w:ascii="Arial" w:hAnsi="Arial" w:cs="Arial"/>
                <w:b w:val="0"/>
                <w:sz w:val="20"/>
                <w:lang w:val="mn-MN"/>
              </w:rPr>
              <w:br/>
              <w:t xml:space="preserve">Шинээр бичигдсэн нийт тусгай зөвшөөрөл, мэргэжлийн байгууллагын эрхийн гэрчилгээний тоо-1551, Сунгалт хийгдсэн 104 ААНБ байна.  /Нийт тоо-1615/                                                                     </w:t>
            </w:r>
            <w:r w:rsidRPr="002F231D">
              <w:rPr>
                <w:rFonts w:ascii="Arial" w:hAnsi="Arial" w:cs="Arial"/>
                <w:b w:val="0"/>
                <w:sz w:val="20"/>
                <w:lang w:val="mn-MN"/>
              </w:rPr>
              <w:br/>
              <w:t>2019 оны жилийн эцсийн байдлаар тус яаманд хандсан нийт 5480 гаруй иргэн, аж ахуйн нэгж байгууллагад яамны үйл ажиллагаа болон хууль тогтоомж, яамнаас олгож буй тусгай зөвшөөрлүүдийн талаарх дэлгэрэнгүй мэдээллийг биечлэн болон утсаар цаг тухай бүр өгч ажиллалаа.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202</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Яамнаас олгож байгаа тусгай зөвшөөрлүүдийг цахимжуулах үйл ажиллагааг эхлүүлэх </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Нийтэд ил тод, нээлттэй түргэн шуурхай үйлчилгээ хүргэх нөхцлийг бүрдүүлж эхэлсэн байна. </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Яамнаас олгож байгаа тусгай зөвшөөрлүүдийг цахимжуулах үйл ажиллагааг “Иргэн төв”-тэй төрийн үйлчилгээний нэгдсэн портал www.mgov.mn системд холбож, цахимжуулах ажил хийгдэж байна.</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Ойжуулалт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20,000.0 </w:t>
            </w:r>
          </w:p>
        </w:tc>
        <w:tc>
          <w:tcPr>
            <w:tcW w:w="1276" w:type="dxa"/>
            <w:vMerge/>
            <w:vAlign w:val="center"/>
            <w:hideMark/>
          </w:tcPr>
          <w:p w:rsidR="002960E0" w:rsidRPr="002F231D" w:rsidRDefault="002960E0" w:rsidP="008C4711">
            <w:pPr>
              <w:rPr>
                <w:rFonts w:ascii="Arial" w:hAnsi="Arial" w:cs="Arial"/>
                <w:b w:val="0"/>
                <w:color w:val="000000"/>
                <w:sz w:val="20"/>
                <w:lang w:val="mn-MN"/>
              </w:rPr>
            </w:pP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vMerge/>
            <w:vAlign w:val="center"/>
            <w:hideMark/>
          </w:tcPr>
          <w:p w:rsidR="002960E0" w:rsidRPr="002F231D" w:rsidRDefault="002960E0" w:rsidP="008C4711">
            <w:pPr>
              <w:rPr>
                <w:rFonts w:ascii="Arial" w:hAnsi="Arial" w:cs="Arial"/>
                <w:b w:val="0"/>
                <w:color w:val="000000"/>
                <w:sz w:val="20"/>
                <w:lang w:val="mn-MN"/>
              </w:rPr>
            </w:pP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Засгийн газрын 2016-2020 оны үйл ажиллагааны хөтөлбөрийг хэрэгжүүлэх арга хэмжээний төлөвлөгөө, Монгол Улсын эдийн засаг, нийгмийг 2019 онд хөгжүүлэх Үндсэн чиглэл, салбарын хууль тогтоомж, УИХ, Байнгын хорооны тогтоол, Ерөнхийлөгчийн зарлиг, Үндэсний аюулгүй байдлын үзэл баримтлал, Үндэсний аюулгүй байдлын зөвлөлийн зөвлөмж, Засгийн газрын шийдвэр, үндэсний хөтөлбөрийн хэрэгжилт, Улсын төсөв </w:t>
            </w:r>
            <w:r w:rsidRPr="002F231D">
              <w:rPr>
                <w:rFonts w:ascii="Arial" w:hAnsi="Arial" w:cs="Arial"/>
                <w:b w:val="0"/>
                <w:color w:val="000000"/>
                <w:sz w:val="20"/>
                <w:lang w:val="mn-MN"/>
              </w:rPr>
              <w:lastRenderedPageBreak/>
              <w:t xml:space="preserve">болон гадаадын зээл, тусламжийн хөрөнгөөр хэрэгжүүлж байгаа төсөл, хөтөлбөрийн тайлан,  мэдээлэл нэгтгэн гаргаж, хяналт-шинжилгээ, үнэлгээ хийн холбогдох газарт тайлагнах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Биелэлт, тайлан мэдээллийг тогтоосон хугацаанд нэгтгэн гаргаж, хэрэгжилтэд нь хяналт-шинжилгээ, үнэлгээ хийж, зөвлөмж гарган яамны удирдлага болон холбогдох нэгжийн удирдлага, ажилтнуудыг мэдээллээр ханган  үнэлгээний тайлан, дүгнэлтийг УИХ,  ЗГХЭГ, Холбогдох яаманд  хүргүүлсэн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I/02, XI/30</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Засгийн газрын 2016-2020 оны үйл ажиллагааны хөтөлбөрийг хэрэгжүүлэх арга хэмжээний төлөвлөгөөнд  хариуцан хэрэгжүүлэх 71 арга хэмжээний биелэлтэд хяналт шинжилгээ үнэлгээ хийхэд ерөнхий дүнгээр 2019 оны 12 сарын 10-ны өдрийн байдлаар 86.5%-тай үнэлэгдэн эхний хагас жилтэй харьцуулбал 21.5 хувиар өссөн байна,                                                                                                                                                                                   Эдийн засгийн тогтвортой өсөлтийг хангах бодлогод хамаарах 2 арга хэмжээний биелэлт,  Монгол улсын эдийн засаг, нийгмийг 2019 онд хөгжүүлэх Үндсэн чиглэлд тусгагдсан яамнаас хариуцан гүйцэтгэх 9 зорилтын 9 арга хэмжээний 20 ажил үйлчилгээний гүйцэтгэлийг 2019 оны жилийн эцсийн байдлаар хяналт шинжилгээ үнэлгээ хийхэд 84%-тай үнэлэгдсэн байна .                                                                                              УИХ, Байнгын хорооны тогтоол, Ерөнхийлөгчийн зарлиг, Үндэсний аюулгүй байдлын үзэл баримтлал, Үндэсний аюулгүй байдлын зөвлөлийн зөвлөмж, Засгийн газрын шийдвэрийн биелэлтийг гарган тухай бүрт хүргүүлж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204</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Улсын тусгай хамгаалалттай газар нутагт нэвтрэх нэг удаагийн тасалбарыг хэвлэж хуваарилах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Хамгаалалтын захиргаадад Улсын тусгай хамгаалалттай газар нутагт нэвтрэх нэг удаагийн тасалбар хүргэгдсэн байна.</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I-VI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25,000.0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яамны Төрийн нарийн бичгийн даргын 2019 оны 03 дугаар сарын 18-ны өдрийн А-118 дугаар тушаалаар байгуулагдсан Үнэлгээний хороо нь “Улсын тусгай хамгаалалттай газар нутагт нэвтрэх нэг удаагийн тасалбарыг шинэчлэн, хэвлэх” аж ахуйн нэгжийг сонгон шалгаруулах тендерийг холбогдох хууль тогтоомжийн дагуу харьцуулалтын аргаар зохион байгуулав.  Тус тендерт оролцох урилгыг 2019 оны 03 дугаар сарын 29-ний өдөр www.tender.gov.mn хаягт цахимаар тавьсан бөгөөд Монголын мэдээ сонины 2019 оны 04 дүгээр сарын 01-ний өдрийн дугаарт мөн хэвлүүлсэн. 2019 оны 04 дүгээр сарын 12-ны өдрийн 10 цаг 55 минутанд нээлтээ хийсэн бөгөөд Монголын үнэт цаас хэвлэл ХХК тус тендерт оролцохыг хүсч материалаа цагтаа цахимаар ирүүлсэн байна. Иймд тус тендерийг амжилтгүй болсон гэж үзэж “Төрийн болон орон нутгийн өмчийн хөрөнгөөр бараа, ажил, үйлчилгээ худалдан авах тухай” хуулийн 33.4, 34.1.1-д заасны дагуу шууд гэрээ байгуулах эрхийг Монголын үнэт цаас хэвлэл ХХК-д олгохыг Төрийн нарийн бичгийн даргад зөвлөмж болгон хүргүүлсэн. Төрийн нарийн бичгийн даргын 2019 оны 05 сарын 13-ны өдөр А/202 тоот тушаалаар гэрээ байгуулах эрхийг олгосон бөгөөд Монголын үнэт цаас хэвлэл ХХК-тай 05 сарын 14-ны өдөр 19/141 тоот гэрээг гүйцэтгэгчтэй байгуулсан.Гүйцэтгэгч гэрээний дагуу 686200 ширхэг нэвтрэх тасалбарыг гэрээний хугацаанд нь буюу 17 хоногийн дотор хэвлэн 2019 оны 05 дугаар сарын 31-ний өдөр Байгаль орчин, аялал жуулчлалын яаманд хүлээлгэн өгсөн. Гэрээний биелэлтийг дүгнэн БОУАСанд үлдэгдэл санхүүжилт хүссэн 2019 оны </w:t>
            </w:r>
            <w:r w:rsidRPr="002F231D">
              <w:rPr>
                <w:rFonts w:ascii="Arial" w:hAnsi="Arial" w:cs="Arial"/>
                <w:b w:val="0"/>
                <w:sz w:val="20"/>
                <w:lang w:val="mn-MN"/>
              </w:rPr>
              <w:lastRenderedPageBreak/>
              <w:t xml:space="preserve">03/3886 тоот албан тоотыг холбогдох материалын хамт хүргүүлсэн.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205</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Яамны албан хаагчдын үйл ажиллагааны хэвийн байдлыг хангахтай холбоотой албан хэрэгцээний техник, тоног төхөөрөмж, ажиллах нөхцлөөр хангах, засвар үйлчилгээ, сургалтын үйл ажиллагааг хэрэгжүүлэх</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15 ширхэг компьютер, 10 ширхэг принтер авах, сэлбэг засвар, вирусны программын лицензийг шинэчлэх, вэб шинэчлэлт, өрөөний агааржуулалтыг сайжруулах /8 өрөө/,  галын дохиоллын автомат систем, мэдрэгчтэй дэлгэц суурилуулж, албан хаагчдын ажиллах орчин, нөхцлийг сайжруулсан байна. </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III-VI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Яамны албан хаагчдын үйл ажиллагааны хэвийн байдлыг хангахтай холбоотой албан хэрэгцээний техник, тоног төхөөрөмж, ажиллах нөхцлөөр хангаж ажиллаж байна.Тухайлбал: Вирусний программ худалдан авч албан хаагчдын компьютерт суулгуулж өгсөн. мөн албан хаагчдда зориулж 3 ширхэг  компьютер, 3 ширхэг олон үйлдэлт принтер худалдан авч ажиллах нөхцлөөр хангаж байна. Яамны  "ХААН" танхимыг тохижуулах зорилгоор телевизор байршуулж, хурлын ширээг интернет сүлжээ болон цахилгаан холболт хийгдсэн. Архив, албан хэрэг хөтлөлт, төрийн байгууллагын ажлын зохион байгуулалтын улсын үзлэгийг угтаж яамны архивын өрөөг өргөтгөж, нүүлгэн шилжүүлж, тавиур, шүүгээ зэрэг  шинэ техник тоног төхөөрөмжийг  худалдан авсан. Түүнчлэн  яамны удирдах албан тушаалтнуудад таблет худалдан авах ажиллагааг хийгдэж байна. Цайны өрөөний тохижилтонд зориулж шинээр чихрийн тават, аяга, стакан зэрэг 2019 онд албан хаагчдын ажиллах нөхцлийг сайжруулах талаар нийт 79 сая төгрөг зарцуулсан болно.</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206</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“Нийтээр тэмдэглэх өдөр”-ийг тохиолдуулан байгаль хамгаалах, аялал жуулчлалыг хөгжүүлэх үйлсэд идэвхи зүтгэл гарган үр бүтээлтэй, ажиллаж байгаа хүмүүсийг “Байгаль орчны тэргүүний ажилтан” хүндэт тэмдэг, “Аялал жуулчлалын тэргүүний ажилтан” хүндэт тэмдэг, Байгаль орчин, аялал жуулчлалын яамны “Жуух бичиг”-ээр  шагнах</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Төрийн болон төрийн бус байгууллага, иргэд, аж ахуйн нэгж, төсөл хөтөлбөрөөс ирүүлсэн саналыг үндэслэн журмын  дагуу шагнал олгосон байна.</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Засгийн газрын шагнал “Байгаль орчны тэргүүний ажилтан” хүндэт тэмдэг, “Аялал жуулчлалын тэргүүний ажилтан” хүндэт тэмдэгээр болон Байгаль орчин, аялал жуулчлалын яамны “Жуух бичиг”-ээр шагнуулахаар  байгууллага, албан тушаалтнаас ирүүлсэн шагналын баримт бичгийн судлан нягталж, хүн тус бүрээр гарган танилцуулав. Шагнуулахаар нэр дэвшүүлж ирүүлсэн баримт бичгийн дагуу хүн нэг бүрээр судлан гаргаж, удирдлагад танилцуулж, Усны болон цаг уурын өдөр, Наурызын баяр, Тулгар төрийн 2228, Их Монгол Улсын 813, Үндэсний их баяр наадам, Ардын хувьсгалын 98 жилийн ойн баяр, “Байгаль орчныг хамгаалах өдрүүд”,  “Ахмадын өдөр”,  “Ой модны салбарын ажилчдын өдөр”, “Аялал жуулчлалын өдөр”, “Бүгд Найрамдах Улс тунхагласан өдөр”, “Их Эзэн Чингис хааны өдөр” -ийг тохиолдуулан сайдын  2019 оны “Шагнах тухай” А-99, А-333, А-555, А-678 дугаар тушаалуудаар  Байгаль орчны тэргүүний ажилтан” хүндэт тэмдгээр-389, “Аялал жуулчлалын </w:t>
            </w:r>
            <w:r w:rsidRPr="002F231D">
              <w:rPr>
                <w:rFonts w:ascii="Arial" w:hAnsi="Arial" w:cs="Arial"/>
                <w:b w:val="0"/>
                <w:sz w:val="20"/>
                <w:lang w:val="mn-MN"/>
              </w:rPr>
              <w:lastRenderedPageBreak/>
              <w:t>тэргүүний ажилтан” хүндэт тэмдгээр-128, Байгаль орчин, аялал жуулчлалын яамны “Жуух бичиг”-ээр-372 иргэд, албан хаагчдыг  тус тус шагнаж, холбогдох байгууллага, иргэнд хүргүүлэх, гардуулах ёслолын ажлыг хэрэгжүүлсэн. Төрийн нарийн бичгийн даргын 2019-01-16-ны өдрийн А-08 дугаар тушаалаар Билгийн тооллын XVII жарны хаврын тэргүүн сарын шороон гахай жилийн Цагаан сарын баярыг тохиолдуулан улс эх орондоо идэвхи зүтгэл гарган үр бүтээлтэй, ажиллаж аваргын болзол хангасан Улсын аварга малчин, улсын хошой аварга малчин, улсын аварга саальчин, улсын аварга фермер, улсын аварга тариаланч хамт олон, улсын аварга тариаланч, Алтан төлийн эздэд хүндэтгэл үзүүлж урамшуулахад 6107000 төгрөгийн хөрөнгө гаргах тухай, 2019-02-14-ний өдрийн А-44 дүгээр тушаалаар 1405600 төгрөгийн, 2019-06-03-ны өдрийн А-252 дугаар тушаалаар 1205000 төгрөгийн,  2019-10-03-ны өдрийн А-251 дүгээр тушаалаар 8.718.000 төгрөгийн хөрөнгө гаргах тухай шийдвэрлэж, шагналын материалуудыг хэвлүүлж хүлээн авсан.</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Ойжуулалт</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“Засгийн газрын цом-2019” тэмцээн, Байгаль орчин, аялал жуулчлалын салбарын аварга шалгаруулах тэмцээн, яамны албан хаагчдын дундах тэмцээн, цасны баярыг зохион байгуулах болон бусад байгууллагаас зохион байгуулах арга хэмжээнд уралдаанд оролцох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1. Тэмцээн уралдаанд яамны баг тамирчид зохион байгуулалттайгаар оролцсон байна. 2. Цасны баяр болон бусад арга хэмжээг удирдамжийн дагуу зохион байгуулж, ажилчдын бие бялдарыг хөгжүүлэх, хамт олны найрсаг уур амьсгал бүрдүүлэх чиглэлээр ажилласан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Албан хаагчдын амралт, чөлөөт цагийг зөв боловсон өнгөрүүлэх, бие бялдрыг чийрэгжүүлэх, эрүүл амьдрах орчин болон хамт олны таатай уур амьсгалыг бүрдүүлэх зорилгоор 2019 оны 04 дүгээр сарын 06-наас 05 дугаар сарын 19-ны өдрүүдэд дараах спортын уралдаан, тэмцээнүүдийг зохион байгуулж, амжилттай оролцсон албан хаагчдыг шагнаж урамшуулав. Үүнд:1.Засгийн газрын цом-2019 спортын арга хэмжээнд яамнаас оролцох баг, тамирчдыг зохион байгууллаа. Тэмцээний зохион байгуулалт тамирчдын бэлтгэл оролцоог хангах асуудлыг зохион байгуулж, амжилттай оролцлоо. 2. Яамны 2019 оны 4 төрөлт тэмцээний аваргыг шалгаруулах тэмцээнийг зохион байгуулж, яамны баг, тамирчдыг зохион байгуулалтаар ханган ажиллаа. /ТЗУГ-ын баг нэгдсэн дүнгээр тэргүүлэв/.Эдгээр арга хэмжээнд нийт "Тэмцээн зохион байгуулах, хөрөнгө гаргах тухай", Төрийн нарийн бичгийн даргын 2019 оны 04 дүгээр сарын 03-ны өдрийн А/145 дугаар тушаалаар 5 сая долоон  зуун наян таван мянган төгрөг,  05 дугаар сарын 01-ны өдрийн А/189 дүгээр </w:t>
            </w:r>
            <w:r w:rsidRPr="002F231D">
              <w:rPr>
                <w:rFonts w:ascii="Arial" w:hAnsi="Arial" w:cs="Arial"/>
                <w:b w:val="0"/>
                <w:sz w:val="20"/>
                <w:lang w:val="mn-MN"/>
              </w:rPr>
              <w:lastRenderedPageBreak/>
              <w:t>тушаалаар 5 сая 950 мянган төгрөг, нийт 11 сая 735 мянган төгрөгийг зарцуулж, яамны албан хаагчдаас 35 тамирчин бэлтгэж оролцов.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208</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Эрүүл мэндийн зөвлөгөө өгөх, албан хаагчдын эрүүл мэндийн үзлэг оношлогоог эмнэлгийн байгууллагатай хамтран явуулах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Үзлэг оношлогоо хийгдсэн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45,000.0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“Хавдар судлалын төв”-д 11 дүгээр сарын 14, 16, 23-ны өдрүүдэд яамны 133 албан хаагчдыг эрүүл мэндийн урьдчилан сэргийлэх үзлэг, оношилгоонд  100 хувь хамруулсан. Нийт 35 сая төгрөг зарцуулсан.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209</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Яамны ахмадуудад Цагаан сар болон олон улсын ахмадын өдрөөр хүндэтгэл үзүүлэх, гарын бэлэг гардуулах,  амралт сувилалд амруулах арга хэмжээг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Ахмад настны нийгмийн хамгааллын тухай хуулийн  хэрэгжилтийг хангаж ажилласан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30,000.0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1.Билгийн тооллын хаврын тэргүүн сар цагаан сарыг угтаж яамны ахмад настангуудыг хүлээн авах, хүндэтгэл үзүүлэх арга хэмжээг 2019 оны 01 дүгээр сарын 31-ны өдөр “ХААН” танхимд зохион байгуулсан. Уг арга хэмжээнд 7 333 000 (Долоон сая гурван зуун гучин гурван мянга) төгрөгийг зарцуулсан бөгөөд “Ахмадад хүндэтгэл үзүүлэх, зардал гаргах тухай” Төрийн нарийн бичгийн даргын 2019 оны А/11 дүгээр тушаалаар албажуулсан.</w:t>
            </w:r>
            <w:r w:rsidRPr="002F231D">
              <w:rPr>
                <w:rFonts w:ascii="Arial" w:hAnsi="Arial" w:cs="Arial"/>
                <w:b w:val="0"/>
                <w:sz w:val="20"/>
                <w:lang w:val="mn-MN"/>
              </w:rPr>
              <w:br/>
              <w:t>2.Ахмад настангуудыг амралтанд амрах саналыг авч нэгтгэх, амралтын зардлыг удирдлагад танилцуулж, шийдвэрийн төсөл боловсруулж, албажуулах, амралтын газартай урьдчилан санал солилцох, амрах эрхийн бичгийн захиалга өгч ажиллав. Ахмадуудыг 2019 оны 06 дугаар сарын 24-ны өдөр “Тарни” амралтанд 7 хоног амруулсан.  Энэхүү арга хэмжээнд зориулж Төрийн нарийн бичгийн даргын 2019 оны А/220 дугаар тушаалаар 5 сая зургаан зуун мянган төгрөг зарцуулсан.</w:t>
            </w:r>
            <w:r w:rsidRPr="002F231D">
              <w:rPr>
                <w:rFonts w:ascii="Arial" w:hAnsi="Arial" w:cs="Arial"/>
                <w:b w:val="0"/>
                <w:sz w:val="20"/>
                <w:lang w:val="mn-MN"/>
              </w:rPr>
              <w:br/>
              <w:t>3.Яамны 3 ахмадад нас барсан тул ар гэрт нь тус бүр 500 мянган төгрөгний, 2 ахмадаас ирүүлсэн өргөдлийг үндэслэн эмчилгээнд  нь зориулж 1 сая 500 мянган төгрөгний буцалтгүй тусламжийг олгох ажлыг зохион байгуулсан.                                                                                                                                                            4. Ахмадын өдрийг угтаж яамны ахмадуудда хүндэтгэл үзүүлж, Ахмадад хүндэтгэл үзүүлэх,  зардал гаргах тухай  Төрийн нарийн бичгийн 2019 оны А/475 дугаар тушаалаар 7 сая 167 мянган төгрөгийг тус тус зарцуулсан.   Ахмад настны тухай хуулийг хэрэгжүүлэх ажлын хүрээнд 2019 онд   ахмадуудын нийгмийн асуудалд зориулж 23 сая 100 мянган төгрөг зарцуулсан байна.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210</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БОАЖСайд, Дэд сайд, Төрийн нарийн бичгийн даргын гадаад орнуудад хийх ажлын айлчлал, гадаад арга хэмжээ, гадаад зочин хүлээн авах үйл ажиллагааг зохион байгуулах </w:t>
            </w:r>
          </w:p>
        </w:tc>
        <w:tc>
          <w:tcPr>
            <w:tcW w:w="2268"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Айлчлал, гадаад арга хэмжээг үр дүнтэй зохион байгуулж, салбарын хамтрын ажиллагааг өргөжүүлсэн байна. </w:t>
            </w:r>
          </w:p>
        </w:tc>
        <w:tc>
          <w:tcPr>
            <w:tcW w:w="993"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орчин, аялал жуулчлалын сайдын ХБНГУ-ын Берлин, Бонн, Келлервальд, Франкфурт хотод 2019 оны 3 сарын 4-11-ний өдрүүдэд хийсэн ажлын айлчлал,Төрийн нарийн бичгийн даргын 2019 оны 3 дугаар сарын 17-24-ний өдрүүдэд Холбооны Бүгд Найрамдах Герман Улс болон Нидерландын Вант Улсад “Хүний хөгжил, хөдөлмөр, нийгмийн хамгаалал”-ын талаарх төрийн бодлого, үйл ажиллагаатай танилцах аялал;Сайдын ЕХ, Иран, Ливан,Куба, Грек,Франц,Турк, Унгар, Австраль Улсаас Монгол Улсад суугаа элчин сайд нартай хийсэн уулзалт;  Дэд сайдын 2019 оны 01 дүгээр сарын 21-ны өдөр  Канад Улсын Байгалийн нөөцийн яамны Уур амьсгалын өөрчлөлтийн нөлөө, дасан зохицлын асуудал хариуцсан хэлтсийн дарга Памела Кертландтай хийсэн уулзалт; Дэд сайдын 2019 оны 3 дугаар сарын 08-ны өдөр Холбооны Бүгд Найрамдах Герман Улсын Заарланд мужийн Байгаль орчны сайд Ноён Райнхолд Ёосттой хийсэн уулзалт; Дэд сайдын 2019 оны 3 дугаар сарын 26-ны өдөр Швед Улсын Байгаль орчны агентлагтай хийсэн уулзалт; Дэд сайдын 2019 оны 4 дүгээр сарын 23-ны өдөр Даян дэлхийн байгаль орчны сангийн Жижиг төслийн хөтөлбөрийн захирал Хатагтай Ёоко Ватанабэтэй хийсэн уулзалт; Сайдын 2019 оны 02 дугаар сарын 21-ний өдөр Кувейт Улсаас Монгол Улсад суугаа элчин сайдтай хийсэн уулзалт; 2019 оны 3 дугаар сарын 04-ний өдөр АНУ-ын Мянганы сорилтын корпорацийн төлөөлөгчидтэй хийсэн Дэд сайдын уулзалтыг зохион байгуулж, уулзалтын ярианы сэдвийг бэлтгэсэн болно. </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50,000.0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211</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Хүрээлэн буй орчныг хамгаалах асуудлаарх Монгол, Оросын Засгийн газар хоорондын комиссын 9 дүгээр хуралдааныг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8 дугаар хуралдааны протоколын хэрэгжилтэд хяналт тавих, хэрэгжилтийн явц биелэлтийг газар, хэлтсүүдээс гаргуулж, хэлэлцэх асуудал, протоколын төсөлд тусгах Монголын талын байр суурийг боловсруулсан </w:t>
            </w:r>
            <w:r w:rsidRPr="002F231D">
              <w:rPr>
                <w:rFonts w:ascii="Arial" w:hAnsi="Arial" w:cs="Arial"/>
                <w:b w:val="0"/>
                <w:color w:val="000000"/>
                <w:sz w:val="20"/>
                <w:lang w:val="mn-MN"/>
              </w:rPr>
              <w:lastRenderedPageBreak/>
              <w:t>байна. Хуралдаан-1, протокол-1</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X-XI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БОУАС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Тус хуралдааныг  2019 оны 12 дугаар сарын 2,3-ны өдрүүдэд Улаанбаатар хотноо зохион байгуулахаар Оросын талтай тохирч, бэлтгэл ажлыг бүрэн хангаад байсан боловч  хуралдаан эхлэхээс 7 хоногийн өмнө ОХУ-ын Байгалийн нөөц, экологийн яамнаас тус хуралдаанд оросын комиссын гишүүд оролцох боломжгүй болсон тухай мэдэгдэж,  2020 оны 2 дугаар сарын эцэс, 3 дугаар сарын эхээр зохион байгуулах тухай санал тависнаар тус хуралдаан хойшилсон.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Үнэлэх боломжгүй</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МУ, БНХАУ-ын БОЯ-дын Бодлогын зөвлөлдөх анхдугаар уулзалтыг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Талуудын хооронд байгуулсан санамж бичгийн хэрэгжилт хангагдсан байна. Байгаль орчныг хамгаалах урт хугацааны тогтвортой, харилцан ашигтай, ажил хэрэгч хамтын ажиллагааг өргөжүүлэн, хамтарсан төсөл, үйл ажиллагаа хэрэгжүүлэх боломжийг бүрдүүлсэн байна. Уулзалт-1</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VI-VIII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БОУАС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БНСУ-ын Сөүл хотноо 2019 оны 11 дүгээр сарын 4-5-ны өдрүүдэд зохион байгуулагдсан Уур амьсгалын өөрчлөлт ба агаарын бохирдлын эсрэг олон улсын форумд оролцох үеэрээ Сайд Н.Цэрэнбат БНХАУ-ын Экологи, байгаль орчны сайд Ли Ганже-тай уулзалт хийж, хамтын ажиллагааны асуудлаар санал солилцсон болно. Тус уулзалтаас Монгол-Хятадын БОЯ-дын бодлогын зөвлөлдөх уулзалтыг 2020 онд БНХАУ-ын Экологи, байгаль орчны сайд Ли Ганже-гийн МУ-д хийх айлчлалтай хамтатган зохион байгуулахаар тохирсон.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Үнэлэх боломжгүй</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МУ, БНСУ-ын  БОЯ-дын шинжээчдийн уулзалтыг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Талуудын хооронд байгуулсан санамж бичгийн хэрэгжилт хангагдсан байна. Байгаль орчныг хамгаалах урт хугацааны тогтвортой, харилцан ашигтай, ажил хэрэгч хамтын ажиллагааг өргөжүүлэн, хамтарсан төсөл, үйл ажиллагаа хэрэгжүүлэх боломжийг бүрдүүлсэн байна. Уулзалт-1</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VI-VIII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БОУАС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Байгаль орчны салбарт хамтран ажиллах тухай Монгол Улсын Байгаль орчин, аялал жуулчлалын яам, Бүгд Найрамдах Солонгос Улсын Байгаль орчны яам хооронд 2000 оны 9 дүгээр  сарын 04-ны өдөр байгуулсан тохиролцооны  хүрээнд Монгол-Солонгосын Байгаль орчны яамдын Бодлогын зөвлөлдөх  анхдугаар уулзалтыг  2019 оны 8 дугаар сарын 27-ны өдөр Улаанбаатар хотноо зохион байгуулсан. Уулзалтаар хоёр талын тохирсон асуудлын мөрөөр тус улсын KEITI, KECO байгууллагын төлөөлөгчид 2019 оны 11 дүгээр сарын 20-23-ны өдрүүдэд Улаанбаатар хотноо ажиллаж, шинээр эхлэх төсөл болон цаашид хэрэгжүүлж болох төслийн асуудлаар санал солилцсон болно.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Хилийн усыг хамгаалах, зохистой ашиглах, мэдээлэл солилцох талаар хөрш орнуудтай харилцан эрх тэгш, үр </w:t>
            </w:r>
            <w:r w:rsidRPr="002F231D">
              <w:rPr>
                <w:rFonts w:ascii="Arial" w:hAnsi="Arial" w:cs="Arial"/>
                <w:b w:val="0"/>
                <w:color w:val="000000"/>
                <w:sz w:val="20"/>
                <w:lang w:val="mn-MN"/>
              </w:rPr>
              <w:lastRenderedPageBreak/>
              <w:t xml:space="preserve">ашигтай хамтын ажиллагааг хэрэгжүүлэх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ОХУ, БНХАУ-тай хилийн усыг хамгаалах, ашиглах тухай хэлэлцээрийн Бүрэн эрхт, ажлын хэсэг, шинжээчдийн </w:t>
            </w:r>
            <w:r w:rsidRPr="002F231D">
              <w:rPr>
                <w:rFonts w:ascii="Arial" w:hAnsi="Arial" w:cs="Arial"/>
                <w:b w:val="0"/>
                <w:color w:val="000000"/>
                <w:sz w:val="20"/>
                <w:lang w:val="mn-MN"/>
              </w:rPr>
              <w:lastRenderedPageBreak/>
              <w:t xml:space="preserve">багийн хуралдаануудыг тус тус зохион байгуулсан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БОУАС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Хилийн усыг хамгаалах, ашиглах тухай ОХУ, БНХАУ-тай байгуулсан Засгийн газар хоорондын хэлэлцээрийн хүрэнд Бүрэн эрхт төлөөлөгчдийн XV зөвлөгөөн, хамтарсан  ажлын хэсгийн хуралдаан, шинжээчдийн багийн XI дүгээр хуралдаан,  Сэлэнгэ мөрний ус хураах талбайд Монгол Улсын барихаар </w:t>
            </w:r>
            <w:r w:rsidRPr="002F231D">
              <w:rPr>
                <w:rFonts w:ascii="Arial" w:hAnsi="Arial" w:cs="Arial"/>
                <w:b w:val="0"/>
                <w:sz w:val="20"/>
                <w:lang w:val="mn-MN"/>
              </w:rPr>
              <w:lastRenderedPageBreak/>
              <w:t>төлөвлөж буй усны барилга байгууламжтай холбоотой асуудлыг цогцоор нь авч үзэх Монгол-Оросын  хамтарсан ажлын хэсэг”-ийн хоёрдугаар хуралдаан, Монгол-Хятадын хил дамнасан Хэрлэн, Халх гол, Буйр нуурын орчмын экосистемийн байдалтай танилцах хээрийн судалгааны ажлыг  тус тус амжилттай зохион байгуулсан.Оросын Холбооны Улсын Екатеринбург хотод 2019 оны 08 дугаар сарын 05-09-ний өдрүүдэд   "Хилийн усыг хамгаалах, ашиглах"  тухай Монгол Улс, Оросын Холбооны Улсын Засгийн газар хоорондын хэлэлцээрийн Бүрэн эрхт төлөөлөгчдийн XV зөвлөгөөнийг хамтран зохион байгуулсан. Бүгд Найрамдах Хятад Ард Улсын ӨМӨЗО-ны Хөх хотод 2019 оны 08 дугаар сарын 27-29-ний өдрүүдэд Буйр нуурын судалгааны ажлын "техник"-ийн багийн уулзалтыг хамтран зохион байгуулсан.  Сэлэнгэ мөрний ус хурах талбайд Монгол улсын барихаар төлөвлөж буй усны барилга байгууламжтай холбоотой асуудлыг цогцоор нь авч үзэх Монгол-Оросын хамтарсан ажлын хэсгийн 2-р хуралдааныг 2019 оны 09 дүгээр сарын 28-аас 10 дугаар сарын 01-ний өдрүүдэд зохион байгуулсан.Хилийн усыг хамгаалах, ашиглах тухай Монгол Улс болон БНХАУ-ын Засгийн газар хооронд байгуулсан хэлэлцээрийг хэрэгжүүлэх Монгол Хятадын хамтарсан шинжээчдийн 12 дугаар хурлыг 2019 оны 11 дүгээр сарын 25-29-ний өдрүүдэд БНХАУ-д зохион байгууллаа.</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Яамны аппаратын болон харьяа байгууллагуудад Төрийн албаны тухай, Авлигын эсрэг,  НАНБХАСЗУС тухай хууль болон бусад холбогдох хууль тогтоомжийн хэрэгжилт, сахилга хариуцлага, дэг журам, төрийн нууц, ёс зүйн хэм хэмжээг  хангахтай холбоотой албан хаагчдыг </w:t>
            </w:r>
            <w:r w:rsidRPr="002F231D">
              <w:rPr>
                <w:rFonts w:ascii="Arial" w:hAnsi="Arial" w:cs="Arial"/>
                <w:b w:val="0"/>
                <w:color w:val="000000"/>
                <w:sz w:val="20"/>
                <w:lang w:val="mn-MN"/>
              </w:rPr>
              <w:lastRenderedPageBreak/>
              <w:t>чадавхижуулах сургалт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lastRenderedPageBreak/>
              <w:t xml:space="preserve">Төрийн албаны тухай хууль болон бусад холбогдох хууль тогтоомжийг хэрэгжүүлэх,  авилга, ашиг сонирхлын зөрчлөөс урдьчилан сэргийлэх, жендэр, хөгжлийн бэрхшээлтэй иргэдийн эрхийг хамгаалах, нууц хамгаалах, хэвлэл мэдээлэлтэй </w:t>
            </w:r>
            <w:r w:rsidRPr="002F231D">
              <w:rPr>
                <w:rFonts w:ascii="Arial" w:hAnsi="Arial" w:cs="Arial"/>
                <w:b w:val="0"/>
                <w:color w:val="000000"/>
                <w:sz w:val="20"/>
                <w:lang w:val="mn-MN"/>
              </w:rPr>
              <w:lastRenderedPageBreak/>
              <w:t xml:space="preserve">харилцах бодлого, А-3 зэрэг асуудлаар сургалт зохион байгуулж, ажилтан, албан хаагчдыг чадавхжуулсан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15,000.0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а) Нийтийн албанд томилогдохоор нэр дэвшсэн Яам болон тус яамны харъяа байгууллагуудын нийт 35 албан хаагчийн Хувийн ашиг сонирхлын урьдчилсан мэдүүлгийг үнэн зөв бөглүүлж, холбогдох материалыг хавсарган удирдлагад танилцуулан  Авлигатай тэмцэх газраар хянууланаар хүрүүлэн ажилласан болно.</w:t>
            </w:r>
            <w:r w:rsidRPr="002F231D">
              <w:rPr>
                <w:rFonts w:ascii="Arial" w:hAnsi="Arial" w:cs="Arial"/>
                <w:b w:val="0"/>
                <w:sz w:val="20"/>
                <w:lang w:val="mn-MN"/>
              </w:rPr>
              <w:br/>
              <w:t xml:space="preserve">б) Байгаль орчин, аялал жуулчлалын яам болон тус яамны харьяа байгуллагуудын нийт 207 албан хаагчийн ХАСХОМ мэдүүлгийг гаргуулан авч АТГ-ын цахим бүртгэлийн программд хуулийн хугацаанд нь бүртгүүлэн ажилласан болно. Мөн 2019 онд тус яам болон харъяа байгууллагуудын хэмжээнд шинээр болон шилжин томилогдсон нийт 35 албан хаагчдын </w:t>
            </w:r>
            <w:r w:rsidRPr="002F231D">
              <w:rPr>
                <w:rFonts w:ascii="Arial" w:hAnsi="Arial" w:cs="Arial"/>
                <w:b w:val="0"/>
                <w:sz w:val="20"/>
                <w:lang w:val="mn-MN"/>
              </w:rPr>
              <w:lastRenderedPageBreak/>
              <w:t>ХАСХОМ-ын мэдүүлгийг хуулийн хугацаанд  цахимаар бөглүүлөн баталгаажуулан ажилласан болно.</w:t>
            </w:r>
            <w:r w:rsidRPr="002F231D">
              <w:rPr>
                <w:rFonts w:ascii="Arial" w:hAnsi="Arial" w:cs="Arial"/>
                <w:b w:val="0"/>
                <w:sz w:val="20"/>
                <w:lang w:val="mn-MN"/>
              </w:rPr>
              <w:br/>
              <w:t>в) Тус яаманд Авлигатай тэмцэх газраас ирүүлсэн зөвлөмжийг хэрэгжүүлэн ажиллах, зөрчлийг арилгах үйл ажиллагааны төлөвлөгөө гаргаж, Төрийн нарийн бичгийн даргаар батлуулан зөвлөмжийн биелэлтээ Авлигатай тэмцэх газарт хүргүүлэн ажилласан болно.</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Төсвийн ерөнхийлөн захирагчийн 2019 оны санхүүгийн нэгтгэсэн тайлан гаргах бэлтгэлийг хангах, харьяа байгууллагуудын нягтлан бодогчдын чадавхийг сайжруулах, сургалт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Төсвийн ерөнхийлөн захирагчийн 2019 оны санхүүгийн нэгтгэсэн тайлангийн бэлтгэл хангагдсан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Хүрээлэн буй орчны судалгаа, шинжилгээ</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6,000.0 </w:t>
            </w:r>
          </w:p>
        </w:tc>
        <w:tc>
          <w:tcPr>
            <w:tcW w:w="1276"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Байгаль орчин, аялал жуулчлалын салбарын байгууллагын нягтлан бодогч нарыг мэргэшүүлэх сургалтыг 2019 оны 9-р сард хийсэн.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217</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Кадастрын цахим мэдээллийн сангийн хэрэглээ, мэдээлэл оруулах сургалтыг аймаг, нийслэлийн  БОАЖГ, Сав газрын захиргааны мэргэжилтнүүдэд зохион байгуулах </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Орон нутгийн байгаль орчны албан хаагчдад шийдвэр гаргалтад дэмжлэг үзүүлэх мэдээллийн санд мэдээлэл оруулах сургалт хийгдэж хүний нөөцийн чадавх сайжирч мэдээллийн сан баяжигдсан байна.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II-XI</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БОУАС</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  9,858,900.00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“Кадастрын цахим мэдээллийн сангийн хэрэглээ, мэдээлэл оруулах сургалтыг аймаг, нийслэлийн Байгаль орчин, аялал жуулчлалын газар, Сав газрын захиргааны мэргэжилтнүүдэд зохион байгуулах” сургалтыг 2019 оны 5 сарын 17 –ны өдөр 21 сав газрын захиргаадын мэргэжилтэн, Байгаль орчин, аялал жуулчлалын газрын мэргэжилтнүүдэд “Туушин” зочид буудлын Соёмбо танхимд зохион байгууллаа. Кадастрын цахим мэдээллийн сангийн хэрэглээ, мэдээлэл оруулах сургалтыг ОУТХГКХ –ийн дарга Н.Батзаяа нээж, хэлтсийн ахлах мэргэжилтэн М.Отгонтөгс “Кадастрын лавлагааны цахим системийн хэрэгцээ шаардлага” сэдэвт танилцуулга хийж, УЦУОСМХ, БОМСХ-ийн дарга Г.Батхишиг “Ой, ус, тусгай хамгаалалттай газрын кадастрын лавлагааны мэдээллийн сангийн” ‘програм хангамжийн танилцуулга, дадлага ажлыг хамтран зохион байгуулсан. Орон нутгаас 21 Сав газрын захиргааны мэргэжилтнүүд, БОАЖГ-аас 20 мэргэжилтэн оролцож нийт 41 хүн тус сургалтад хамрагдав.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218</w:t>
            </w:r>
          </w:p>
        </w:tc>
        <w:tc>
          <w:tcPr>
            <w:tcW w:w="2569"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Хамгаалалтын захиргаадын албан хаагчдыг </w:t>
            </w:r>
            <w:r w:rsidRPr="002F231D">
              <w:rPr>
                <w:rFonts w:ascii="Arial" w:hAnsi="Arial" w:cs="Arial"/>
                <w:b w:val="0"/>
                <w:sz w:val="20"/>
                <w:lang w:val="mn-MN"/>
              </w:rPr>
              <w:lastRenderedPageBreak/>
              <w:t>чадавхижуулан, бүсчилсэн сургалт зохион байгуулах</w:t>
            </w:r>
          </w:p>
        </w:tc>
        <w:tc>
          <w:tcPr>
            <w:tcW w:w="2268"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lastRenderedPageBreak/>
              <w:t xml:space="preserve">Зүүн болон Хангайн бүсийн хамгаалалтын захиргаадыг </w:t>
            </w:r>
            <w:r w:rsidRPr="002F231D">
              <w:rPr>
                <w:rFonts w:ascii="Arial" w:hAnsi="Arial" w:cs="Arial"/>
                <w:b w:val="0"/>
                <w:sz w:val="20"/>
                <w:lang w:val="mn-MN"/>
              </w:rPr>
              <w:lastRenderedPageBreak/>
              <w:t xml:space="preserve">хамруулан МЕТТ үнэлгээ, Smart програм, хяналт шалгалтын чиглэлээр сургалт хийгдсэн байна. </w:t>
            </w:r>
          </w:p>
        </w:tc>
        <w:tc>
          <w:tcPr>
            <w:tcW w:w="993"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I-II</w:t>
            </w:r>
          </w:p>
        </w:tc>
        <w:tc>
          <w:tcPr>
            <w:tcW w:w="1275"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KFW</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1. Улсын тусгай хамгаалалттай газар нутгийн Хангайн бүсийн Хамгаалалтын захиргаадын мэргэжилтэн, байгаль хамгаалагчдыг чадавхижуулах сургалтыг </w:t>
            </w:r>
            <w:r w:rsidRPr="002F231D">
              <w:rPr>
                <w:rFonts w:ascii="Arial" w:hAnsi="Arial" w:cs="Arial"/>
                <w:b w:val="0"/>
                <w:sz w:val="20"/>
                <w:lang w:val="mn-MN"/>
              </w:rPr>
              <w:lastRenderedPageBreak/>
              <w:t xml:space="preserve">2019 оны 02 дугаар сарын 25-28-ны өдрүүдэд Архангай аймгийн Цэцэрлэг суманд байрлах Хангайн бүсийн төвд зохион байгуулсан. Сургалтыг хяналт шалгалт, Mett Миради програмын аргачлал гэсэн 2 чиглэлээр зохион байгуулж Хангайн бүсийн 7 хамгаалалтын захиргааны 28 хүн хамрагдаж, Хангайн бүсийн сургалт мэдээллийн төвийн барилгын тохижилт, цаашид хийгдэх бүсийн сургалт сурталчилгаа болон судалгаа шинжилгээний ажлын төлөвлөгөөг хэлэлцсэн. Уг хэлэлцүүлэгт Биологийн олон янз байдал уур амьсгалын өөрчлөлтөнд дасан зохицох нь төслийн зөвлөх баг, төслийн баг болон Тусгай хамгаалалттай нутгийн удирдлагын газрын ахлах мэргэжилтэн, мэргэжилтнүүд, 7 хамгаалалтын захиргааны төлөөлөгчид зэрэг 55 хүн оролцсон байна. 2. Говийн бүсийн улсын тусгай хамгаалалттай газар нутгийн хамгаалалтын захиргаадын хуулийн хэрэгжилт хяналт шалгалт хариуцсан мэргэжилтнүүд, байгаль орчны хяналтын улсын байцаагчийн эрхтэй байгаль хамгаалагчдад хяналт шалгалтыг мэргэжлийн хяналтын стандартад нийцүүлэн явуулах, улсын байцаагчийн эрх зүйн баримт бичиг үйлдэх, Байгаль орчин, аялал жуулчлалын сайдын 2019 оны 06 дугаар сарын өдрийн дугаар тушаалаар батлагдсан “Хяналтын хуудас”-ыг ашиглах, хяналт шалгалтыг хяналтын хуудсын хүрээнд явуулах, Байгаль орчны багц хууль бусад салбарын хуулийн хэрэгжилтийг хангуулах, Төрийн хяналт шалгалтын тухай, Зөрчлийн тухай, Зөрчил шалган шийдвэрлэх тухай хуулийн хүрээнд хяналт шалгалтыг зохион байгуулахад анхаарах асуудлаар холбогдох мэргэжилтнүүд, байгаль орчны улсын байцаагчийн эрхтэй байгаль хамгаалагчдад мэргэжил арга зүйн зөвлөгөө өгөх онол практикийн сургалтыг 2019 оны 08 дугаар сарын 09-ний өдөр Дундговь аймгийн Их газрын чулууны байгалийн цогцолборт газар зохион байгуулж уг сургалтанд Говийн бага дархан цаазат газар, Их газрын чулууны БЦГ, Их нартын БНГ, Говь гурвансайханы БЦГ-ын хамгаалалтын захиргаадын улсын байцаагчийн эрхтэй байгаль хамгаалагч, хуулийн хэрэгжилт хяналт шалгалт хариуцсан </w:t>
            </w:r>
            <w:r w:rsidRPr="002F231D">
              <w:rPr>
                <w:rFonts w:ascii="Arial" w:hAnsi="Arial" w:cs="Arial"/>
                <w:b w:val="0"/>
                <w:sz w:val="20"/>
                <w:lang w:val="mn-MN"/>
              </w:rPr>
              <w:lastRenderedPageBreak/>
              <w:t>мэргэжилтэн нийт 19 албан хаагч оролцож мэргэжил арга зүйгээр хангаж ажиллав.</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lastRenderedPageBreak/>
              <w:t>219</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орчин, аялал жуулчлалын  салбарын хууль, тогтоомж болон яамны бодлого, үйл ажиллагааг олон нийтэд сурталчлах</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Байгаль орчны салбарын хууль, тогтоомжийн талаарх олон нийтийн мэдлэг, ойлголт нэмэгдэж, яамны бодлого, үйл ажиллагааг нээлттэй сурталчилсан байна.</w:t>
            </w:r>
          </w:p>
        </w:tc>
        <w:tc>
          <w:tcPr>
            <w:tcW w:w="993" w:type="dxa"/>
            <w:vMerge w:val="restart"/>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I-XII</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Хүрээлэн буй орчны судалгаа, шинжилгээ </w:t>
            </w:r>
          </w:p>
        </w:tc>
        <w:tc>
          <w:tcPr>
            <w:tcW w:w="1134" w:type="dxa"/>
            <w:vMerge w:val="restart"/>
            <w:shd w:val="clear" w:color="000000" w:fill="FFFFFF"/>
            <w:vAlign w:val="center"/>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110,000.0 </w:t>
            </w: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11,400,000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2019.03.29 А/138 тоот хөрөнгө гаргах тушаалаар БОАЖЯ-ны бодлого, үйл ажиллагааг олон нийтэд сурталчлах видео шторк бэлтгэх. /Гялгар уутнаас татгалзъя 1, Бүсийн хэмжээнд Зочлох үйлчилгээний төрөлжсөн сургалтыг сурталчлах видео шторк/</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vMerge/>
            <w:vAlign w:val="center"/>
            <w:hideMark/>
          </w:tcPr>
          <w:p w:rsidR="002960E0" w:rsidRPr="002F231D" w:rsidRDefault="002960E0" w:rsidP="008C4711">
            <w:pPr>
              <w:rPr>
                <w:rFonts w:ascii="Arial" w:hAnsi="Arial" w:cs="Arial"/>
                <w:b w:val="0"/>
                <w:color w:val="000000"/>
                <w:sz w:val="20"/>
                <w:lang w:val="mn-MN"/>
              </w:rPr>
            </w:pPr>
          </w:p>
        </w:tc>
        <w:tc>
          <w:tcPr>
            <w:tcW w:w="1276"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20,000,000</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2019.03.29 А/139 тоот хөрөнгө гаргах тушаалаар БОАЖ-ын салбарын хууль, тогтоомж бодлого шийдвэрийн талаарх нийтлэлийг хэвлэл мэдээллийн 8 нийтлэлчээр нийтлэл бичүүлэх. Гэрээ дүгнэсэн акт үйлдэгдэж гүйцэтгэл 100 хувь биелэгдсэн.</w:t>
            </w:r>
          </w:p>
        </w:tc>
        <w:tc>
          <w:tcPr>
            <w:tcW w:w="992" w:type="dxa"/>
            <w:vMerge/>
            <w:vAlign w:val="center"/>
            <w:hideMark/>
          </w:tcPr>
          <w:p w:rsidR="002960E0" w:rsidRPr="002F231D" w:rsidRDefault="002960E0" w:rsidP="008C4711">
            <w:pPr>
              <w:rPr>
                <w:rFonts w:ascii="Arial" w:hAnsi="Arial" w:cs="Arial"/>
                <w:b w:val="0"/>
                <w:sz w:val="20"/>
                <w:lang w:val="mn-MN"/>
              </w:rPr>
            </w:pPr>
          </w:p>
        </w:tc>
      </w:tr>
      <w:tr w:rsidR="00852C90" w:rsidRPr="002F231D" w:rsidTr="001F5B51">
        <w:trPr>
          <w:trHeight w:val="20"/>
        </w:trPr>
        <w:tc>
          <w:tcPr>
            <w:tcW w:w="550" w:type="dxa"/>
            <w:vMerge w:val="restart"/>
            <w:shd w:val="clear" w:color="000000" w:fill="FFFFFF"/>
            <w:hideMark/>
          </w:tcPr>
          <w:p w:rsidR="00852C90" w:rsidRPr="002F231D" w:rsidRDefault="00852C90" w:rsidP="008C4711">
            <w:pPr>
              <w:jc w:val="center"/>
              <w:rPr>
                <w:rFonts w:ascii="Arial" w:hAnsi="Arial" w:cs="Arial"/>
                <w:b w:val="0"/>
                <w:color w:val="000000"/>
                <w:sz w:val="20"/>
                <w:lang w:val="mn-MN"/>
              </w:rPr>
            </w:pPr>
            <w:r w:rsidRPr="002F231D">
              <w:rPr>
                <w:rFonts w:ascii="Arial" w:hAnsi="Arial" w:cs="Arial"/>
                <w:b w:val="0"/>
                <w:color w:val="000000"/>
                <w:sz w:val="20"/>
                <w:lang w:val="mn-MN"/>
              </w:rPr>
              <w:t>220</w:t>
            </w: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restart"/>
            <w:shd w:val="clear" w:color="000000" w:fill="FFFFFF"/>
            <w:hideMark/>
          </w:tcPr>
          <w:p w:rsidR="00852C90" w:rsidRPr="002F231D" w:rsidRDefault="00852C90" w:rsidP="008C4711">
            <w:pPr>
              <w:jc w:val="both"/>
              <w:rPr>
                <w:rFonts w:ascii="Arial" w:hAnsi="Arial" w:cs="Arial"/>
                <w:b w:val="0"/>
                <w:color w:val="000000"/>
                <w:sz w:val="20"/>
                <w:lang w:val="mn-MN"/>
              </w:rPr>
            </w:pPr>
            <w:r w:rsidRPr="002F231D">
              <w:rPr>
                <w:rFonts w:ascii="Arial" w:hAnsi="Arial" w:cs="Arial"/>
                <w:b w:val="0"/>
                <w:color w:val="000000"/>
                <w:sz w:val="20"/>
                <w:lang w:val="mn-MN"/>
              </w:rPr>
              <w:t xml:space="preserve">Хэвлэл мэдээллийн байгууллагуудтай хамтран ажиллаж,  аялал жуулчлалын чиглэлээрх бодлого, үйл ажиллагаа, мэдээ мэдээллийг олон нийтийн хэвлэл мэдээллийн хэрэгслээр өргөн сурталчилсан байна. </w:t>
            </w:r>
          </w:p>
        </w:tc>
        <w:tc>
          <w:tcPr>
            <w:tcW w:w="993" w:type="dxa"/>
            <w:vMerge w:val="restart"/>
            <w:shd w:val="clear" w:color="000000" w:fill="FFFFFF"/>
            <w:hideMark/>
          </w:tcPr>
          <w:p w:rsidR="00852C90" w:rsidRPr="002F231D" w:rsidRDefault="00852C9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p w:rsidR="00852C90" w:rsidRPr="002F231D" w:rsidRDefault="00852C90" w:rsidP="008C4711">
            <w:pPr>
              <w:rPr>
                <w:rFonts w:ascii="Arial" w:hAnsi="Arial" w:cs="Arial"/>
                <w:b w:val="0"/>
                <w:color w:val="000000"/>
                <w:sz w:val="20"/>
                <w:lang w:val="mn-MN"/>
              </w:rPr>
            </w:pPr>
            <w:r w:rsidRPr="002F231D">
              <w:rPr>
                <w:rFonts w:ascii="Arial" w:hAnsi="Arial" w:cs="Arial"/>
                <w:b w:val="0"/>
                <w:color w:val="000000"/>
                <w:sz w:val="20"/>
                <w:lang w:val="mn-MN"/>
              </w:rPr>
              <w:t>I-XII</w:t>
            </w:r>
          </w:p>
          <w:p w:rsidR="00852C90" w:rsidRPr="002F231D" w:rsidRDefault="00852C9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275" w:type="dxa"/>
            <w:vMerge w:val="restart"/>
            <w:shd w:val="clear" w:color="000000" w:fill="FFFFFF"/>
            <w:hideMark/>
          </w:tcPr>
          <w:p w:rsidR="00852C90" w:rsidRPr="002F231D" w:rsidRDefault="00852C9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29,160,000</w:t>
            </w:r>
          </w:p>
        </w:tc>
        <w:tc>
          <w:tcPr>
            <w:tcW w:w="5245" w:type="dxa"/>
            <w:shd w:val="clear" w:color="000000" w:fill="FFFFFF"/>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2019.03.29 А/140 тоот хөрөнгө гаргах тушаалаар БОАЖ-ын салбарын мэргэшсэн сэтгүүлчдийг бий болгох клбуын үйл ажиллагаан явуулах. Нийтлэл, нэвтрүүлгийн уралдаанд шалгарсан сэтгүүлчдэд шагналыг олгосон.</w:t>
            </w:r>
          </w:p>
        </w:tc>
        <w:tc>
          <w:tcPr>
            <w:tcW w:w="992" w:type="dxa"/>
            <w:vMerge w:val="restart"/>
            <w:shd w:val="clear" w:color="000000" w:fill="FFFFFF"/>
            <w:hideMark/>
          </w:tcPr>
          <w:p w:rsidR="00852C90" w:rsidRPr="002F231D" w:rsidRDefault="00852C90" w:rsidP="008C4711">
            <w:pPr>
              <w:jc w:val="center"/>
              <w:rPr>
                <w:rFonts w:ascii="Arial" w:hAnsi="Arial" w:cs="Arial"/>
                <w:b w:val="0"/>
                <w:sz w:val="20"/>
                <w:lang w:val="mn-MN"/>
              </w:rPr>
            </w:pPr>
            <w:r w:rsidRPr="002F231D">
              <w:rPr>
                <w:rFonts w:ascii="Arial" w:hAnsi="Arial" w:cs="Arial"/>
                <w:b w:val="0"/>
                <w:sz w:val="20"/>
                <w:lang w:val="mn-MN"/>
              </w:rPr>
              <w:t>100</w:t>
            </w: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vAlign w:val="center"/>
            <w:hideMark/>
          </w:tcPr>
          <w:p w:rsidR="00852C90" w:rsidRPr="002F231D" w:rsidRDefault="00852C90" w:rsidP="008C4711">
            <w:pPr>
              <w:jc w:val="cente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2,651,200</w:t>
            </w:r>
          </w:p>
        </w:tc>
        <w:tc>
          <w:tcPr>
            <w:tcW w:w="5245" w:type="dxa"/>
            <w:shd w:val="clear" w:color="000000" w:fill="FFFFFF"/>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2019.04.17 А/168 тоот хөрөнгө гаргах тушаалаар БОАЖЯ-ны 1 давхрын коридор, Нэг цэгийн үйлчилгээний өрөөний тохижилтын үйлчилгээ үзүүлэх</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vAlign w:val="center"/>
            <w:hideMark/>
          </w:tcPr>
          <w:p w:rsidR="00852C90" w:rsidRPr="002F231D" w:rsidRDefault="00852C90" w:rsidP="008C4711">
            <w:pPr>
              <w:jc w:val="cente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15,200,000</w:t>
            </w:r>
          </w:p>
        </w:tc>
        <w:tc>
          <w:tcPr>
            <w:tcW w:w="5245" w:type="dxa"/>
            <w:shd w:val="clear" w:color="000000" w:fill="FFFFFF"/>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2019.11.25 А/552 тоот хөрөнгө гаргах тушаалаар "Хоггүй цэвэрхэн монгол" аяныг дүгнэж, аймгуудыг шалгаруулах. /9, 10 дугаар сарын шалгаруулалт/</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shd w:val="clear" w:color="000000" w:fill="FFFFFF"/>
            <w:hideMark/>
          </w:tcPr>
          <w:p w:rsidR="00852C90" w:rsidRPr="002F231D" w:rsidRDefault="00852C90" w:rsidP="008C4711">
            <w:pPr>
              <w:jc w:val="cente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19,872,400</w:t>
            </w:r>
          </w:p>
        </w:tc>
        <w:tc>
          <w:tcPr>
            <w:tcW w:w="5245" w:type="dxa"/>
            <w:shd w:val="clear" w:color="000000" w:fill="FFFFFF"/>
            <w:vAlign w:val="center"/>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 xml:space="preserve">2019.01.25 А/28 тоот хөрөнгө гаргах тушаалаар "Цэвэрхэн шинэлцгээе" аяныг хэрэгжүүлжүүлсэн. </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shd w:val="clear" w:color="000000" w:fill="FFFFFF"/>
            <w:hideMark/>
          </w:tcPr>
          <w:p w:rsidR="00852C90" w:rsidRPr="002F231D" w:rsidRDefault="00852C90" w:rsidP="008C4711">
            <w:pPr>
              <w:jc w:val="cente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shd w:val="clear" w:color="000000" w:fill="FFFFFF"/>
            <w:vAlign w:val="center"/>
            <w:hideMark/>
          </w:tcPr>
          <w:p w:rsidR="00852C90" w:rsidRPr="002F231D" w:rsidRDefault="00852C90" w:rsidP="008C4711">
            <w:pP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3,489,800</w:t>
            </w:r>
          </w:p>
        </w:tc>
        <w:tc>
          <w:tcPr>
            <w:tcW w:w="5245" w:type="dxa"/>
            <w:shd w:val="clear" w:color="000000" w:fill="FFFFFF"/>
            <w:vAlign w:val="center"/>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 xml:space="preserve">2019.02.12 А/41 тоот /3.560.400/ хөрөнгө гаргах тушаалаар яамны хэвлэлийн захиалгын зардал.  I II III IV улирлын захиалга хийгдсэн. </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vAlign w:val="center"/>
            <w:hideMark/>
          </w:tcPr>
          <w:p w:rsidR="00852C90" w:rsidRPr="002F231D" w:rsidRDefault="00852C90" w:rsidP="008C4711">
            <w:pP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restart"/>
            <w:shd w:val="clear" w:color="000000" w:fill="FFFFFF"/>
            <w:vAlign w:val="center"/>
            <w:hideMark/>
          </w:tcPr>
          <w:p w:rsidR="00852C90" w:rsidRPr="002F231D" w:rsidRDefault="00852C9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73,500,000</w:t>
            </w:r>
          </w:p>
        </w:tc>
        <w:tc>
          <w:tcPr>
            <w:tcW w:w="5245" w:type="dxa"/>
            <w:shd w:val="clear" w:color="000000" w:fill="FFFFFF"/>
            <w:vAlign w:val="center"/>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2019.02.25 А/68 тоот хөрөнгө гаргах 105.000.000 тушаалын БОАЖ-ын салбарын хууль, тогтоомж болон яамны бодлого, үйл ажиллагааг олон нийтэд сурталчлах ажилд 24 хэвлэл мэдээллийн байгууллагатай мэдээ, мэдээлэл түгээх ажлын 70 хувь болох 73.500.000 урьдчилгаа гэрээ байгуулан ажиллаж байна.</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vAlign w:val="center"/>
            <w:hideMark/>
          </w:tcPr>
          <w:p w:rsidR="00852C90" w:rsidRPr="002F231D" w:rsidRDefault="00852C90" w:rsidP="008C4711">
            <w:pP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1,820,000</w:t>
            </w:r>
          </w:p>
        </w:tc>
        <w:tc>
          <w:tcPr>
            <w:tcW w:w="5245" w:type="dxa"/>
            <w:shd w:val="clear" w:color="000000" w:fill="FFFFFF"/>
            <w:vAlign w:val="center"/>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2019.03.01 А/84 тоот хөрөнгө гаргах тушаалаар "Иргэн төвтэй төрийн үйлчилгээ" сэдэвт орон нутгийн удирдах ажилтны улсын зөвлөгөөний гарын авлага товхимол хэвлэх.</w:t>
            </w:r>
          </w:p>
        </w:tc>
        <w:tc>
          <w:tcPr>
            <w:tcW w:w="992" w:type="dxa"/>
            <w:vMerge/>
            <w:vAlign w:val="center"/>
            <w:hideMark/>
          </w:tcPr>
          <w:p w:rsidR="00852C90" w:rsidRPr="002F231D" w:rsidRDefault="00852C90" w:rsidP="008C4711">
            <w:pPr>
              <w:rPr>
                <w:rFonts w:ascii="Arial" w:hAnsi="Arial" w:cs="Arial"/>
                <w:b w:val="0"/>
                <w:sz w:val="20"/>
                <w:lang w:val="mn-MN"/>
              </w:rPr>
            </w:pPr>
          </w:p>
        </w:tc>
      </w:tr>
      <w:tr w:rsidR="00852C90" w:rsidRPr="002F231D" w:rsidTr="001F5B51">
        <w:trPr>
          <w:trHeight w:val="20"/>
        </w:trPr>
        <w:tc>
          <w:tcPr>
            <w:tcW w:w="550" w:type="dxa"/>
            <w:vMerge/>
            <w:hideMark/>
          </w:tcPr>
          <w:p w:rsidR="00852C90" w:rsidRPr="002F231D" w:rsidRDefault="00852C90" w:rsidP="008C4711">
            <w:pPr>
              <w:jc w:val="center"/>
              <w:rPr>
                <w:rFonts w:ascii="Arial" w:hAnsi="Arial" w:cs="Arial"/>
                <w:b w:val="0"/>
                <w:color w:val="000000"/>
                <w:sz w:val="20"/>
                <w:lang w:val="mn-MN"/>
              </w:rPr>
            </w:pPr>
          </w:p>
        </w:tc>
        <w:tc>
          <w:tcPr>
            <w:tcW w:w="2569" w:type="dxa"/>
            <w:vMerge/>
            <w:vAlign w:val="center"/>
            <w:hideMark/>
          </w:tcPr>
          <w:p w:rsidR="00852C90" w:rsidRPr="002F231D" w:rsidRDefault="00852C90" w:rsidP="008C4711">
            <w:pPr>
              <w:jc w:val="both"/>
              <w:rPr>
                <w:rFonts w:ascii="Arial" w:hAnsi="Arial" w:cs="Arial"/>
                <w:b w:val="0"/>
                <w:color w:val="000000"/>
                <w:sz w:val="20"/>
                <w:lang w:val="mn-MN"/>
              </w:rPr>
            </w:pPr>
          </w:p>
        </w:tc>
        <w:tc>
          <w:tcPr>
            <w:tcW w:w="2268" w:type="dxa"/>
            <w:vMerge/>
            <w:vAlign w:val="center"/>
            <w:hideMark/>
          </w:tcPr>
          <w:p w:rsidR="00852C90" w:rsidRPr="002F231D" w:rsidRDefault="00852C90" w:rsidP="008C4711">
            <w:pPr>
              <w:jc w:val="both"/>
              <w:rPr>
                <w:rFonts w:ascii="Arial" w:hAnsi="Arial" w:cs="Arial"/>
                <w:b w:val="0"/>
                <w:color w:val="000000"/>
                <w:sz w:val="20"/>
                <w:lang w:val="mn-MN"/>
              </w:rPr>
            </w:pPr>
          </w:p>
        </w:tc>
        <w:tc>
          <w:tcPr>
            <w:tcW w:w="993" w:type="dxa"/>
            <w:vMerge/>
            <w:vAlign w:val="center"/>
            <w:hideMark/>
          </w:tcPr>
          <w:p w:rsidR="00852C90" w:rsidRPr="002F231D" w:rsidRDefault="00852C90" w:rsidP="008C4711">
            <w:pPr>
              <w:rPr>
                <w:rFonts w:ascii="Arial" w:hAnsi="Arial" w:cs="Arial"/>
                <w:b w:val="0"/>
                <w:color w:val="000000"/>
                <w:sz w:val="20"/>
                <w:lang w:val="mn-MN"/>
              </w:rPr>
            </w:pPr>
          </w:p>
        </w:tc>
        <w:tc>
          <w:tcPr>
            <w:tcW w:w="1275" w:type="dxa"/>
            <w:vMerge/>
            <w:vAlign w:val="center"/>
            <w:hideMark/>
          </w:tcPr>
          <w:p w:rsidR="00852C90" w:rsidRPr="002F231D" w:rsidRDefault="00852C90" w:rsidP="008C4711">
            <w:pPr>
              <w:rPr>
                <w:rFonts w:ascii="Arial" w:hAnsi="Arial" w:cs="Arial"/>
                <w:b w:val="0"/>
                <w:color w:val="000000"/>
                <w:sz w:val="20"/>
                <w:lang w:val="mn-MN"/>
              </w:rPr>
            </w:pPr>
          </w:p>
        </w:tc>
        <w:tc>
          <w:tcPr>
            <w:tcW w:w="1134" w:type="dxa"/>
            <w:vMerge/>
            <w:vAlign w:val="center"/>
            <w:hideMark/>
          </w:tcPr>
          <w:p w:rsidR="00852C90" w:rsidRPr="002F231D" w:rsidRDefault="00852C90" w:rsidP="008C4711">
            <w:pPr>
              <w:rPr>
                <w:rFonts w:ascii="Arial" w:hAnsi="Arial" w:cs="Arial"/>
                <w:b w:val="0"/>
                <w:color w:val="000000"/>
                <w:sz w:val="20"/>
                <w:lang w:val="mn-MN"/>
              </w:rPr>
            </w:pPr>
          </w:p>
        </w:tc>
        <w:tc>
          <w:tcPr>
            <w:tcW w:w="1276" w:type="dxa"/>
            <w:shd w:val="clear" w:color="000000" w:fill="FFFFFF"/>
            <w:hideMark/>
          </w:tcPr>
          <w:p w:rsidR="00852C90" w:rsidRPr="002F231D" w:rsidRDefault="00852C90" w:rsidP="008C4711">
            <w:pPr>
              <w:jc w:val="right"/>
              <w:rPr>
                <w:rFonts w:ascii="Arial" w:hAnsi="Arial" w:cs="Arial"/>
                <w:b w:val="0"/>
                <w:color w:val="000000"/>
                <w:sz w:val="20"/>
                <w:lang w:val="mn-MN"/>
              </w:rPr>
            </w:pPr>
            <w:r w:rsidRPr="002F231D">
              <w:rPr>
                <w:rFonts w:ascii="Arial" w:hAnsi="Arial" w:cs="Arial"/>
                <w:b w:val="0"/>
                <w:color w:val="000000"/>
                <w:sz w:val="20"/>
                <w:lang w:val="mn-MN"/>
              </w:rPr>
              <w:t>1,310,000</w:t>
            </w:r>
          </w:p>
        </w:tc>
        <w:tc>
          <w:tcPr>
            <w:tcW w:w="5245" w:type="dxa"/>
            <w:shd w:val="clear" w:color="000000" w:fill="FFFFFF"/>
            <w:vAlign w:val="center"/>
            <w:hideMark/>
          </w:tcPr>
          <w:p w:rsidR="00852C90" w:rsidRPr="002F231D" w:rsidRDefault="00852C90" w:rsidP="008C4711">
            <w:pPr>
              <w:jc w:val="both"/>
              <w:rPr>
                <w:rFonts w:ascii="Arial" w:hAnsi="Arial" w:cs="Arial"/>
                <w:b w:val="0"/>
                <w:sz w:val="20"/>
                <w:lang w:val="mn-MN"/>
              </w:rPr>
            </w:pPr>
            <w:r w:rsidRPr="002F231D">
              <w:rPr>
                <w:rFonts w:ascii="Arial" w:hAnsi="Arial" w:cs="Arial"/>
                <w:b w:val="0"/>
                <w:sz w:val="20"/>
                <w:lang w:val="mn-MN"/>
              </w:rPr>
              <w:t xml:space="preserve">2019.03.01 А/85 тоот хөрөнгө гаргах тушаалаар БОАЖ-ын сайд хэвлэл, мэдээллийн байгууллагуудын төлөөлөгч нартай "Байгаль орчны салбарын мэдээ, </w:t>
            </w:r>
            <w:r w:rsidRPr="002F231D">
              <w:rPr>
                <w:rFonts w:ascii="Arial" w:hAnsi="Arial" w:cs="Arial"/>
                <w:b w:val="0"/>
                <w:sz w:val="20"/>
                <w:lang w:val="mn-MN"/>
              </w:rPr>
              <w:lastRenderedPageBreak/>
              <w:t>мэдээллийг олон нийтэд түгээхэл анхаарах асуудал" сэдэвт уулзалтын зардал.</w:t>
            </w:r>
          </w:p>
        </w:tc>
        <w:tc>
          <w:tcPr>
            <w:tcW w:w="992" w:type="dxa"/>
            <w:vMerge/>
            <w:vAlign w:val="center"/>
            <w:hideMark/>
          </w:tcPr>
          <w:p w:rsidR="00852C90" w:rsidRPr="002F231D" w:rsidRDefault="00852C90" w:rsidP="008C4711">
            <w:pPr>
              <w:rPr>
                <w:rFonts w:ascii="Arial" w:hAnsi="Arial" w:cs="Arial"/>
                <w:b w:val="0"/>
                <w:sz w:val="20"/>
                <w:lang w:val="mn-MN"/>
              </w:rPr>
            </w:pPr>
          </w:p>
        </w:tc>
      </w:tr>
      <w:tr w:rsidR="001F5B51" w:rsidRPr="002F231D" w:rsidTr="001F5B51">
        <w:trPr>
          <w:trHeight w:val="20"/>
        </w:trPr>
        <w:tc>
          <w:tcPr>
            <w:tcW w:w="550"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221</w:t>
            </w:r>
          </w:p>
        </w:tc>
        <w:tc>
          <w:tcPr>
            <w:tcW w:w="2569"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Түүхэн аялал жуулчлалыг хөгжүүлэх</w:t>
            </w:r>
          </w:p>
        </w:tc>
        <w:tc>
          <w:tcPr>
            <w:tcW w:w="2268" w:type="dxa"/>
            <w:vMerge w:val="restart"/>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Үндэсний чуулган зохион байгуулж, түүхэн аялал жуулчлалын бүтээн байгуулалтуудын ажлын гүйцэтгэлд хяналт тавих, шинэ бүтээн байгуулалтуудыг эхлүүлэх</w:t>
            </w:r>
          </w:p>
        </w:tc>
        <w:tc>
          <w:tcPr>
            <w:tcW w:w="993" w:type="dxa"/>
            <w:vMerge w:val="restart"/>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I-IX</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Агаарын бохирдлыг бууруулах</w:t>
            </w:r>
          </w:p>
        </w:tc>
        <w:tc>
          <w:tcPr>
            <w:tcW w:w="1134"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xml:space="preserve">      100,000.0 </w:t>
            </w:r>
          </w:p>
        </w:tc>
        <w:tc>
          <w:tcPr>
            <w:tcW w:w="1276" w:type="dxa"/>
            <w:vMerge w:val="restart"/>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19.872.400   3.560.400          73.500.000        1.820.000       1.310.000 нийт     100.062.800 төгрөг зарцуулсан.</w:t>
            </w:r>
          </w:p>
        </w:tc>
        <w:tc>
          <w:tcPr>
            <w:tcW w:w="5245" w:type="dxa"/>
            <w:vMerge w:val="restart"/>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2019 оны 04 дүгээр сарын 23-ны өдөр Монгол Улсын Ерөнхий сайдын ивээл дор “Түүхэн аялал жуулчлал-Хөрөнгө оруулалт” үндэсний чуулганыг Төрийн ордонд амжилттай зохион байгууллаа. Чуулганд төрийн болон төрийн бус байгууллагууд, аялал жуулчлалын мэргэжлийн холбоод, хувийн хэвшлийн аж ахуйн нэгжүүд, эрдэмтэн, судлаачид, орон нутгийн иргэдийн төлөөлөл зэрэг 800 гаруй төлөөлөгч оролцсон. Түүхэн аялал жуулчлалын чиглэлээр Засгийн газраас дэвшүүлсэн зорилт, хэрэгжүүлж буй ажлуудыг ЗГХЭГ-ын дарга Л.Оюун-Эрдэнэ энэ үеэр оролцогчдод дэлгэрэнгүй танилцуулсан. Монгол Улсын Засгийн газар “Түүхэн болон төрөлжсөн аялал жуулчлалыг хөгжүүлэх” зорилт дэвшүүлж, 2020 он гэхэд Монголд аялах гадаадын жуулчдын тоог 1 саяд хүргэх, салбарын орлогыг 1,1 тэрбум ам.доллар буюу 2,8 их наяд төгрөгт хүргэхээр томоохон төслүүдийг эхлүүлэн ажиллаж байна. Энэ хүрээнд зүүн бүсийг түүхэн аялал жуулчлалын бүс болгон хөгжүүлэх, тэр дундаа Их эзэн Чингис хааны төрсөн нутаг Хэнтий аймагт орших Чингис хаан, 13-р зуун, “Нууц товчоо”-той холбоотой түүхэн газар нутгууд руу жуулчдыг татах зорилгоор Хэнтий аймгийн Биндэр суманд “Их Монгол улс-Монголын эзэнт гүрэн”, Батноров суманд “Хүлэгбаатар Боорчи-Андлалын өргөө”, Норовлин суманд “Шихихутаг-Нууц товчоо” цогцолборуудыг улсын төсвийн 5.7 тэрбум төгрөгийн хөрөнгө оруулалтаар, мөн Азийн хөгжлийн банкны 19 сая ам.долларын хөнгөлөлттэй зээлээр Хэнтий аймгийн Дадал суманд “Мянганы суут хүн-Их эзэн Чингис хаан” цогцолбор байгуулах бүтээн байгуулалтын томоохон төслүүд юм.</w:t>
            </w:r>
          </w:p>
        </w:tc>
        <w:tc>
          <w:tcPr>
            <w:tcW w:w="992" w:type="dxa"/>
            <w:vMerge w:val="restart"/>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vMerge/>
            <w:hideMark/>
          </w:tcPr>
          <w:p w:rsidR="002960E0" w:rsidRPr="002F231D" w:rsidRDefault="002960E0" w:rsidP="008C4711">
            <w:pPr>
              <w:jc w:val="center"/>
              <w:rPr>
                <w:rFonts w:ascii="Arial" w:hAnsi="Arial" w:cs="Arial"/>
                <w:b w:val="0"/>
                <w:color w:val="000000"/>
                <w:sz w:val="20"/>
                <w:lang w:val="mn-MN"/>
              </w:rPr>
            </w:pPr>
          </w:p>
        </w:tc>
        <w:tc>
          <w:tcPr>
            <w:tcW w:w="2569" w:type="dxa"/>
            <w:vMerge/>
            <w:vAlign w:val="center"/>
            <w:hideMark/>
          </w:tcPr>
          <w:p w:rsidR="002960E0" w:rsidRPr="002F231D" w:rsidRDefault="002960E0" w:rsidP="008C4711">
            <w:pPr>
              <w:jc w:val="both"/>
              <w:rPr>
                <w:rFonts w:ascii="Arial" w:hAnsi="Arial" w:cs="Arial"/>
                <w:b w:val="0"/>
                <w:color w:val="000000"/>
                <w:sz w:val="20"/>
                <w:lang w:val="mn-MN"/>
              </w:rPr>
            </w:pPr>
          </w:p>
        </w:tc>
        <w:tc>
          <w:tcPr>
            <w:tcW w:w="2268" w:type="dxa"/>
            <w:vMerge/>
            <w:vAlign w:val="center"/>
            <w:hideMark/>
          </w:tcPr>
          <w:p w:rsidR="002960E0" w:rsidRPr="002F231D" w:rsidRDefault="002960E0" w:rsidP="008C4711">
            <w:pPr>
              <w:jc w:val="both"/>
              <w:rPr>
                <w:rFonts w:ascii="Arial" w:hAnsi="Arial" w:cs="Arial"/>
                <w:b w:val="0"/>
                <w:color w:val="000000"/>
                <w:sz w:val="20"/>
                <w:lang w:val="mn-MN"/>
              </w:rPr>
            </w:pPr>
          </w:p>
        </w:tc>
        <w:tc>
          <w:tcPr>
            <w:tcW w:w="993" w:type="dxa"/>
            <w:vMerge/>
            <w:vAlign w:val="center"/>
            <w:hideMark/>
          </w:tcPr>
          <w:p w:rsidR="002960E0" w:rsidRPr="002F231D" w:rsidRDefault="002960E0" w:rsidP="008C4711">
            <w:pPr>
              <w:rPr>
                <w:rFonts w:ascii="Arial" w:hAnsi="Arial" w:cs="Arial"/>
                <w:b w:val="0"/>
                <w:color w:val="000000"/>
                <w:sz w:val="20"/>
                <w:lang w:val="mn-MN"/>
              </w:rPr>
            </w:pP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xml:space="preserve">Аялал жуулчлал </w:t>
            </w:r>
          </w:p>
        </w:tc>
        <w:tc>
          <w:tcPr>
            <w:tcW w:w="1134" w:type="dxa"/>
            <w:vMerge/>
            <w:vAlign w:val="center"/>
            <w:hideMark/>
          </w:tcPr>
          <w:p w:rsidR="002960E0" w:rsidRPr="002F231D" w:rsidRDefault="002960E0" w:rsidP="008C4711">
            <w:pPr>
              <w:rPr>
                <w:rFonts w:ascii="Arial" w:hAnsi="Arial" w:cs="Arial"/>
                <w:b w:val="0"/>
                <w:color w:val="000000"/>
                <w:sz w:val="20"/>
                <w:lang w:val="mn-MN"/>
              </w:rPr>
            </w:pPr>
          </w:p>
        </w:tc>
        <w:tc>
          <w:tcPr>
            <w:tcW w:w="1276" w:type="dxa"/>
            <w:vMerge/>
            <w:vAlign w:val="center"/>
            <w:hideMark/>
          </w:tcPr>
          <w:p w:rsidR="002960E0" w:rsidRPr="002F231D" w:rsidRDefault="002960E0" w:rsidP="008C4711">
            <w:pPr>
              <w:rPr>
                <w:rFonts w:ascii="Arial" w:hAnsi="Arial" w:cs="Arial"/>
                <w:b w:val="0"/>
                <w:color w:val="000000"/>
                <w:sz w:val="20"/>
                <w:lang w:val="mn-MN"/>
              </w:rPr>
            </w:pPr>
          </w:p>
        </w:tc>
        <w:tc>
          <w:tcPr>
            <w:tcW w:w="5245" w:type="dxa"/>
            <w:vMerge/>
            <w:vAlign w:val="center"/>
            <w:hideMark/>
          </w:tcPr>
          <w:p w:rsidR="002960E0" w:rsidRPr="002F231D" w:rsidRDefault="002960E0" w:rsidP="008C4711">
            <w:pPr>
              <w:jc w:val="both"/>
              <w:rPr>
                <w:rFonts w:ascii="Arial" w:hAnsi="Arial" w:cs="Arial"/>
                <w:b w:val="0"/>
                <w:sz w:val="20"/>
                <w:lang w:val="mn-MN"/>
              </w:rPr>
            </w:pPr>
          </w:p>
        </w:tc>
        <w:tc>
          <w:tcPr>
            <w:tcW w:w="992" w:type="dxa"/>
            <w:vMerge/>
            <w:vAlign w:val="center"/>
            <w:hideMark/>
          </w:tcPr>
          <w:p w:rsidR="002960E0" w:rsidRPr="002F231D" w:rsidRDefault="002960E0" w:rsidP="008C4711">
            <w:pPr>
              <w:rPr>
                <w:rFonts w:ascii="Arial" w:hAnsi="Arial" w:cs="Arial"/>
                <w:b w:val="0"/>
                <w:sz w:val="20"/>
                <w:lang w:val="mn-MN"/>
              </w:rPr>
            </w:pP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222</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Гадаад сурталчилгаа, маркетингийн үйл ажиллагааг үе шаттайгаар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Казакстан улсад зохион байгуулагдах Ази, Номхон далайн аялал жуулчлалын холбооны үзэсгэлэнд оролцож, Монгол улсыг сурталчлах</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w:t>
            </w:r>
          </w:p>
        </w:tc>
        <w:tc>
          <w:tcPr>
            <w:tcW w:w="1275"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215,000</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“PATA   TRAVEL   MART-2019”   буюу   Ази    номхон    далайн    орнуудын аялал жуулчлалын холбооноос жил бүр өөр өөр улсад зохион байгуулагддаг олон улсын аялал жуулчлалын үзэсгэлэн энэ жил 2019 оны 9-р сарын 18-20-ны өдрүүдэд Казахстан Улсын нийслэл Нур-Султан хотноо зохион байгуулагдсан. Тус үзэсгэлэн нь аялал жуулчлалын бүтээгдэхүүн худалдаалагч, худалдан авагчид оролцож урьдчилан </w:t>
            </w:r>
            <w:r w:rsidRPr="002F231D">
              <w:rPr>
                <w:rFonts w:ascii="Arial" w:hAnsi="Arial" w:cs="Arial"/>
                <w:b w:val="0"/>
                <w:sz w:val="20"/>
                <w:lang w:val="mn-MN"/>
              </w:rPr>
              <w:lastRenderedPageBreak/>
              <w:t>товлосон бизнес уулзалтуудыг хийдэг B2B үзэсгэлэн юм. Энэ жилийн үзэсгэлэнд нийт 63 орны 1200 төлөөлөгчид оролцсон ба 180 гаруй байгууллагын 347 худалдагчид, 244 байгууллагын 252 худалдан авагчид оролцсон.</w:t>
            </w:r>
            <w:r w:rsidRPr="002F231D">
              <w:rPr>
                <w:rFonts w:ascii="Arial" w:hAnsi="Arial" w:cs="Arial"/>
                <w:b w:val="0"/>
                <w:sz w:val="20"/>
                <w:lang w:val="mn-MN"/>
              </w:rPr>
              <w:br/>
              <w:t>Түүнчлэн тус үзэсгэлэнд Монгол улс анх удаа нэгдсэн зохион байгуулалттайгаар оролцсон. Нийт 36м.кв, хэмжээтэй талбайд үзэсгэлэнг зохион байгуулав. Энэхүү үзэсгэлэнд Байгаль орчин, аялал жуулчлалын яам, Монголын аялал жуулчлалын холбоо, A Star Mongolia LLC, Bek Travel LLC, Black Ibex Expeditions LLC, Let’s Travel LLC, Nomadic Journeys LLC гэсэн бүрэлдэхүүнтэйг нэгдсэн зохион байгуулалттайгаар оролцсон. Орос хэл дээр бэлтгэн гаргасан Монгол улсын танилцуулга сэтгүүл 400 -ширхгийг байгууллага тус бүрт хуваан өгч, үзэсгэлэнгийн үеэр оролцогчдод тараасан.</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223</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Торгоны зам, олон улсын авто ралли зохион байгуулах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 </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Торгоны зам 2019” /Silk Way Rally/ олон улсын авто ралли уралдаанын 2019 оын 7 дугаар сарын 6-наас 16-ны өдрүүдэд зохион байгуулсан.  Уг уралдаанд 40 улсын 97 тамирчин, 54 автомашин, 16 том оврын ачааны машин, 24 мотоцикл оролцож,  394 техник, 1400 гаруй төлөөлөгч болон 120 улсын сэтгүүлч ажиллаа. БОАЖЯ-ын яамны зүгээс зохион байгуулалтын гол ажлын Зэвсэгт хүчний жанжин штабтай хамтран хариуцаж ажиллаа.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224</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Сингапур улсад Монгол Улсыг сурталчлах соёл, аялал жуулчлалын сурталчилгааны төв байгуулахад дэмжлэг үзүүлэх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Сурталчилгааны төвийг байгуулахад дэмжлэг үзүүлсэн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I-XI</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15,000</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Сингапур улсад соёл, аялал жуулчлалын сурталчилгааны төв байгуулахад дэмжлэг үзүүлэх хүрээнд 5 ханатай, иж бүрэн тавилагатай Монгол гэр худалдан авч, Сингапурын талаас газрын асуудлаа шийдвэрлэсэний дараа хүргүүлэхэд бэлэн болгоод байна.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30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225</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Дэлхийн өвд бүртгэгдсэн Гурван Цэнхэрийн агуйг хамгаалах судалгаа хийж, төлөвлөгөө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судалгаа хийж, төлөвлөгөө боловсруулсан байна.</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X-XI</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134"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1276"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Дэлхийн өвд бүртгэгдсэн Гурван Сэнхэрийн агуйн судалгаа, орчны тохижилт хийх төлөвлөгөө боловсруулах тухай гэрээг Менежментийн боловсрол шинэчлэлийн төв ТББ-тай 2019 оны 09 дүгээр сарын 04-ны 19/372 дугаар тоотоор байгуулан, судалгаа хийж, төлөвлөгөө боловсруулах ажлыг гүйцэтгүүлэв. үүнд:   1. Гурван Сэнхэрийн агуйн геологийн судалгааг хийж цаашид тус агуйг аялал жуулчлалын зорин очих газар болгон хөгжүүлэхэд тулгарч болох геологийн асуудлуудыг тодорхойлсон. 2. Агуйн археологийн </w:t>
            </w:r>
            <w:r w:rsidRPr="002F231D">
              <w:rPr>
                <w:rFonts w:ascii="Arial" w:hAnsi="Arial" w:cs="Arial"/>
                <w:b w:val="0"/>
                <w:sz w:val="20"/>
                <w:lang w:val="mn-MN"/>
              </w:rPr>
              <w:lastRenderedPageBreak/>
              <w:t xml:space="preserve">дурсгалын өнөөгийн байдлын судалгааг хийж агуйн хадны сүг зургийн хэдэн хувь нь баларч үгүй болсон, цаашид агуйг аялал жуулчлалын зориулалтаар ашиглахдаа уг хадны сүг зургийг хадгалан үлдэх арга замыг тодорхойлсон. 3. Агуйн аялал жуулчлалын өнөөгийн байдлын судалгааг хийж цаашид аялал жуулчлалыг хөгжүүлэхэд баримтлах бодлого чиглэлийг тодорхойлсон. 4. Агуйг аялал жуулчлалд ашиглаж буй олон улсын туршлагыг судалж, Гурван Сэнхэрийн агуйд нэвтрүүлж болох арга туршлагыг гаргаж ирэв. 5. Улмаар Гурван Сэнхэрийн агуйг аялал жуулчлалын зориулалтаар ашиглахад зориулж орчны тохижилт хийх төлөвлөгөө боловсруулж, төсвийг тооцсон болно.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lastRenderedPageBreak/>
              <w:t>100</w:t>
            </w:r>
          </w:p>
        </w:tc>
      </w:tr>
      <w:tr w:rsidR="001F5B51" w:rsidRPr="002F231D" w:rsidTr="001F5B51">
        <w:trPr>
          <w:trHeight w:val="20"/>
        </w:trPr>
        <w:tc>
          <w:tcPr>
            <w:tcW w:w="550"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226</w:t>
            </w:r>
          </w:p>
        </w:tc>
        <w:tc>
          <w:tcPr>
            <w:tcW w:w="2569"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Ариун цэврийн байгууламжийн жишиг зураг төсөв боловсруулах</w:t>
            </w:r>
          </w:p>
        </w:tc>
        <w:tc>
          <w:tcPr>
            <w:tcW w:w="2268" w:type="dxa"/>
            <w:shd w:val="clear" w:color="000000" w:fill="FFFFFF"/>
            <w:hideMark/>
          </w:tcPr>
          <w:p w:rsidR="002960E0" w:rsidRPr="002F231D" w:rsidRDefault="002960E0" w:rsidP="008C4711">
            <w:pPr>
              <w:jc w:val="both"/>
              <w:rPr>
                <w:rFonts w:ascii="Arial" w:hAnsi="Arial" w:cs="Arial"/>
                <w:b w:val="0"/>
                <w:color w:val="000000"/>
                <w:sz w:val="20"/>
                <w:lang w:val="mn-MN"/>
              </w:rPr>
            </w:pPr>
            <w:r w:rsidRPr="002F231D">
              <w:rPr>
                <w:rFonts w:ascii="Arial" w:hAnsi="Arial" w:cs="Arial"/>
                <w:b w:val="0"/>
                <w:color w:val="000000"/>
                <w:sz w:val="20"/>
                <w:lang w:val="mn-MN"/>
              </w:rPr>
              <w:t>Тусгай хамгаалалттай болон бусад газруудад ашиглах боломжтой 3 төрлийн ариун цэврийн байгууламжийн зураг төсөв</w:t>
            </w:r>
          </w:p>
        </w:tc>
        <w:tc>
          <w:tcPr>
            <w:tcW w:w="993"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X-XII</w:t>
            </w:r>
          </w:p>
        </w:tc>
        <w:tc>
          <w:tcPr>
            <w:tcW w:w="1275" w:type="dxa"/>
            <w:shd w:val="clear" w:color="000000" w:fill="FFFFFF"/>
            <w:hideMark/>
          </w:tcPr>
          <w:p w:rsidR="002960E0" w:rsidRPr="002F231D" w:rsidRDefault="002960E0" w:rsidP="008C4711">
            <w:pPr>
              <w:rPr>
                <w:rFonts w:ascii="Arial" w:hAnsi="Arial" w:cs="Arial"/>
                <w:b w:val="0"/>
                <w:color w:val="000000"/>
                <w:sz w:val="20"/>
                <w:lang w:val="mn-MN"/>
              </w:rPr>
            </w:pPr>
            <w:r w:rsidRPr="002F231D">
              <w:rPr>
                <w:rFonts w:ascii="Arial" w:hAnsi="Arial" w:cs="Arial"/>
                <w:b w:val="0"/>
                <w:color w:val="000000"/>
                <w:sz w:val="20"/>
                <w:lang w:val="mn-MN"/>
              </w:rPr>
              <w:t>Аялал жуулчлал</w:t>
            </w:r>
          </w:p>
        </w:tc>
        <w:tc>
          <w:tcPr>
            <w:tcW w:w="1134" w:type="dxa"/>
            <w:shd w:val="clear" w:color="000000" w:fill="FFFFFF"/>
            <w:hideMark/>
          </w:tcPr>
          <w:p w:rsidR="002960E0" w:rsidRPr="002F231D" w:rsidRDefault="002960E0" w:rsidP="008C4711">
            <w:pPr>
              <w:jc w:val="right"/>
              <w:rPr>
                <w:rFonts w:ascii="Arial" w:hAnsi="Arial" w:cs="Arial"/>
                <w:b w:val="0"/>
                <w:color w:val="000000"/>
                <w:sz w:val="20"/>
                <w:lang w:val="mn-MN"/>
              </w:rPr>
            </w:pPr>
            <w:r w:rsidRPr="002F231D">
              <w:rPr>
                <w:rFonts w:ascii="Arial" w:hAnsi="Arial" w:cs="Arial"/>
                <w:b w:val="0"/>
                <w:color w:val="000000"/>
                <w:sz w:val="20"/>
                <w:lang w:val="mn-MN"/>
              </w:rPr>
              <w:t>70,000</w:t>
            </w:r>
          </w:p>
        </w:tc>
        <w:tc>
          <w:tcPr>
            <w:tcW w:w="1276" w:type="dxa"/>
            <w:shd w:val="clear" w:color="000000" w:fill="FFFFFF"/>
            <w:hideMark/>
          </w:tcPr>
          <w:p w:rsidR="002960E0" w:rsidRPr="002F231D" w:rsidRDefault="002960E0" w:rsidP="008C4711">
            <w:pPr>
              <w:jc w:val="center"/>
              <w:rPr>
                <w:rFonts w:ascii="Arial" w:hAnsi="Arial" w:cs="Arial"/>
                <w:b w:val="0"/>
                <w:color w:val="000000"/>
                <w:sz w:val="20"/>
                <w:lang w:val="mn-MN"/>
              </w:rPr>
            </w:pPr>
            <w:r w:rsidRPr="002F231D">
              <w:rPr>
                <w:rFonts w:ascii="Arial" w:hAnsi="Arial" w:cs="Arial"/>
                <w:b w:val="0"/>
                <w:color w:val="000000"/>
                <w:sz w:val="20"/>
                <w:lang w:val="mn-MN"/>
              </w:rPr>
              <w:t> </w:t>
            </w:r>
          </w:p>
        </w:tc>
        <w:tc>
          <w:tcPr>
            <w:tcW w:w="5245" w:type="dxa"/>
            <w:shd w:val="clear" w:color="000000" w:fill="FFFFFF"/>
            <w:hideMark/>
          </w:tcPr>
          <w:p w:rsidR="002960E0" w:rsidRPr="002F231D" w:rsidRDefault="002960E0" w:rsidP="008C4711">
            <w:pPr>
              <w:jc w:val="both"/>
              <w:rPr>
                <w:rFonts w:ascii="Arial" w:hAnsi="Arial" w:cs="Arial"/>
                <w:b w:val="0"/>
                <w:sz w:val="20"/>
                <w:lang w:val="mn-MN"/>
              </w:rPr>
            </w:pPr>
            <w:r w:rsidRPr="002F231D">
              <w:rPr>
                <w:rFonts w:ascii="Arial" w:hAnsi="Arial" w:cs="Arial"/>
                <w:b w:val="0"/>
                <w:sz w:val="20"/>
                <w:lang w:val="mn-MN"/>
              </w:rPr>
              <w:t xml:space="preserve"> “Горхи Тэрэлжийн БЦГ,  Богдхаан уулын ДЦГ, Хөгнө-Тарнын БЦГ-ын Элсэн тасархай зэрэг 3 өөр  байршилд  авто зогсоол, хог хаягдлын цэг, ариун цэврийн байгууламжийн цогц шийдэл бүхий зураг төсөл, төсөв боловсруулах” нийт 31.499.600 /гучин нэгэн сая дөрвөн зуун дөчин есөн мянга зургаан зуун/ төгрөгийн өртөгтэй ажлыг  “Их мянганы инженерчлэл” ХХК   “Ариун цэврийн жишиг зураг төсөв боловсруулах” ажлын гэрээнд заасны дагуу хийж гүйцэтгэсэн бөгөөд ажлын дэлгэрэнгүй зургийн  эх хувь  болон хуулбарын хамт актаар хүлээлгэн өгсөн болно. </w:t>
            </w:r>
          </w:p>
        </w:tc>
        <w:tc>
          <w:tcPr>
            <w:tcW w:w="992" w:type="dxa"/>
            <w:shd w:val="clear" w:color="000000" w:fill="FFFFFF"/>
            <w:hideMark/>
          </w:tcPr>
          <w:p w:rsidR="002960E0" w:rsidRPr="002F231D" w:rsidRDefault="002960E0" w:rsidP="008C4711">
            <w:pPr>
              <w:jc w:val="center"/>
              <w:rPr>
                <w:rFonts w:ascii="Arial" w:hAnsi="Arial" w:cs="Arial"/>
                <w:b w:val="0"/>
                <w:sz w:val="20"/>
                <w:lang w:val="mn-MN"/>
              </w:rPr>
            </w:pPr>
            <w:r w:rsidRPr="002F231D">
              <w:rPr>
                <w:rFonts w:ascii="Arial" w:hAnsi="Arial" w:cs="Arial"/>
                <w:b w:val="0"/>
                <w:sz w:val="20"/>
                <w:lang w:val="mn-MN"/>
              </w:rPr>
              <w:t>100</w:t>
            </w:r>
          </w:p>
        </w:tc>
      </w:tr>
    </w:tbl>
    <w:p w:rsidR="002960E0" w:rsidRPr="002F231D" w:rsidRDefault="002960E0" w:rsidP="00E95759">
      <w:pPr>
        <w:jc w:val="center"/>
        <w:rPr>
          <w:rFonts w:ascii="Arial" w:hAnsi="Arial" w:cs="Arial"/>
          <w:b w:val="0"/>
          <w:sz w:val="22"/>
          <w:szCs w:val="22"/>
          <w:lang w:val="mn-MN"/>
        </w:rPr>
      </w:pPr>
    </w:p>
    <w:sectPr w:rsidR="002960E0" w:rsidRPr="002F231D" w:rsidSect="002F231D">
      <w:pgSz w:w="16834" w:h="11909" w:orient="landscape" w:code="9"/>
      <w:pgMar w:top="1276"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5D9D" w:rsidRDefault="00255D9D" w:rsidP="00510808">
      <w:r>
        <w:separator/>
      </w:r>
    </w:p>
  </w:endnote>
  <w:endnote w:type="continuationSeparator" w:id="0">
    <w:p w:rsidR="00255D9D" w:rsidRDefault="00255D9D" w:rsidP="005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Mon">
    <w:altName w:val="Times New Roman"/>
    <w:panose1 w:val="02020500000000000000"/>
    <w:charset w:val="00"/>
    <w:family w:val="roman"/>
    <w:pitch w:val="variable"/>
    <w:sig w:usb0="00000205"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5D9D" w:rsidRDefault="00255D9D" w:rsidP="00510808">
      <w:r>
        <w:separator/>
      </w:r>
    </w:p>
  </w:footnote>
  <w:footnote w:type="continuationSeparator" w:id="0">
    <w:p w:rsidR="00255D9D" w:rsidRDefault="00255D9D" w:rsidP="0051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12968952"/>
      <w:docPartObj>
        <w:docPartGallery w:val="Page Numbers (Top of Page)"/>
        <w:docPartUnique/>
      </w:docPartObj>
    </w:sdtPr>
    <w:sdtEndPr>
      <w:rPr>
        <w:noProof/>
      </w:rPr>
    </w:sdtEndPr>
    <w:sdtContent>
      <w:p w:rsidR="00682F05" w:rsidRPr="003E64AD" w:rsidRDefault="00682F05">
        <w:pPr>
          <w:pStyle w:val="Header"/>
          <w:jc w:val="center"/>
          <w:rPr>
            <w:sz w:val="16"/>
            <w:szCs w:val="16"/>
          </w:rPr>
        </w:pPr>
        <w:r w:rsidRPr="003E64AD">
          <w:rPr>
            <w:sz w:val="16"/>
            <w:szCs w:val="16"/>
          </w:rPr>
          <w:fldChar w:fldCharType="begin"/>
        </w:r>
        <w:r w:rsidRPr="003E64AD">
          <w:rPr>
            <w:sz w:val="16"/>
            <w:szCs w:val="16"/>
          </w:rPr>
          <w:instrText xml:space="preserve"> PAGE   \* MERGEFORMAT </w:instrText>
        </w:r>
        <w:r w:rsidRPr="003E64AD">
          <w:rPr>
            <w:sz w:val="16"/>
            <w:szCs w:val="16"/>
          </w:rPr>
          <w:fldChar w:fldCharType="separate"/>
        </w:r>
        <w:r w:rsidR="001F5B51">
          <w:rPr>
            <w:noProof/>
            <w:sz w:val="16"/>
            <w:szCs w:val="16"/>
          </w:rPr>
          <w:t>2</w:t>
        </w:r>
        <w:r w:rsidRPr="003E64AD">
          <w:rPr>
            <w:noProof/>
            <w:sz w:val="16"/>
            <w:szCs w:val="16"/>
          </w:rPr>
          <w:fldChar w:fldCharType="end"/>
        </w:r>
      </w:p>
    </w:sdtContent>
  </w:sdt>
  <w:p w:rsidR="00682F05" w:rsidRDefault="0068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2F05" w:rsidRPr="00E95759" w:rsidRDefault="00682F05" w:rsidP="00E95759">
    <w:pPr>
      <w:pStyle w:val="Header"/>
      <w:jc w:val="center"/>
      <w:rPr>
        <w:sz w:val="18"/>
        <w:szCs w:val="18"/>
        <w:lang w:val="mn-MN"/>
      </w:rPr>
    </w:pPr>
  </w:p>
  <w:p w:rsidR="00682F05" w:rsidRPr="00E95759" w:rsidRDefault="00682F05" w:rsidP="00E95759">
    <w:pPr>
      <w:pStyle w:val="Header"/>
      <w:jc w:val="center"/>
      <w:rPr>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449"/>
    <w:multiLevelType w:val="hybridMultilevel"/>
    <w:tmpl w:val="5678AB04"/>
    <w:lvl w:ilvl="0" w:tplc="B8E4A070">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034E"/>
    <w:multiLevelType w:val="hybridMultilevel"/>
    <w:tmpl w:val="943C6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F6ADA"/>
    <w:multiLevelType w:val="hybridMultilevel"/>
    <w:tmpl w:val="95041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B2458"/>
    <w:multiLevelType w:val="hybridMultilevel"/>
    <w:tmpl w:val="B294660A"/>
    <w:lvl w:ilvl="0" w:tplc="D75690C0">
      <w:start w:val="1"/>
      <w:numFmt w:val="decimal"/>
      <w:lvlText w:val="%1."/>
      <w:lvlJc w:val="left"/>
      <w:pPr>
        <w:ind w:left="1095" w:hanging="37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6713F"/>
    <w:multiLevelType w:val="hybridMultilevel"/>
    <w:tmpl w:val="EE389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B1479F"/>
    <w:multiLevelType w:val="hybridMultilevel"/>
    <w:tmpl w:val="6CC08094"/>
    <w:lvl w:ilvl="0" w:tplc="E8246E0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F391E"/>
    <w:multiLevelType w:val="multilevel"/>
    <w:tmpl w:val="EB2CBF6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62065"/>
    <w:multiLevelType w:val="hybridMultilevel"/>
    <w:tmpl w:val="1C3C76FA"/>
    <w:lvl w:ilvl="0" w:tplc="69960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06C47"/>
    <w:multiLevelType w:val="hybridMultilevel"/>
    <w:tmpl w:val="E4984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C14F3"/>
    <w:multiLevelType w:val="hybridMultilevel"/>
    <w:tmpl w:val="BA9ED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8E1567"/>
    <w:multiLevelType w:val="hybridMultilevel"/>
    <w:tmpl w:val="08948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3273D5"/>
    <w:multiLevelType w:val="hybridMultilevel"/>
    <w:tmpl w:val="097C51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B4408"/>
    <w:multiLevelType w:val="hybridMultilevel"/>
    <w:tmpl w:val="4A921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26CFC"/>
    <w:multiLevelType w:val="hybridMultilevel"/>
    <w:tmpl w:val="79F4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0D763A"/>
    <w:multiLevelType w:val="hybridMultilevel"/>
    <w:tmpl w:val="CF00CA34"/>
    <w:lvl w:ilvl="0" w:tplc="D5441FC0">
      <w:start w:val="1"/>
      <w:numFmt w:val="bullet"/>
      <w:lvlText w:val=""/>
      <w:lvlJc w:val="left"/>
      <w:pPr>
        <w:tabs>
          <w:tab w:val="num" w:pos="720"/>
        </w:tabs>
        <w:ind w:left="720" w:hanging="360"/>
      </w:pPr>
      <w:rPr>
        <w:rFonts w:ascii="Wingdings" w:hAnsi="Wingdings" w:hint="default"/>
      </w:rPr>
    </w:lvl>
    <w:lvl w:ilvl="1" w:tplc="6EDED0E6" w:tentative="1">
      <w:start w:val="1"/>
      <w:numFmt w:val="bullet"/>
      <w:lvlText w:val=""/>
      <w:lvlJc w:val="left"/>
      <w:pPr>
        <w:tabs>
          <w:tab w:val="num" w:pos="1440"/>
        </w:tabs>
        <w:ind w:left="1440" w:hanging="360"/>
      </w:pPr>
      <w:rPr>
        <w:rFonts w:ascii="Wingdings" w:hAnsi="Wingdings" w:hint="default"/>
      </w:rPr>
    </w:lvl>
    <w:lvl w:ilvl="2" w:tplc="A5CE74D6" w:tentative="1">
      <w:start w:val="1"/>
      <w:numFmt w:val="bullet"/>
      <w:lvlText w:val=""/>
      <w:lvlJc w:val="left"/>
      <w:pPr>
        <w:tabs>
          <w:tab w:val="num" w:pos="2160"/>
        </w:tabs>
        <w:ind w:left="2160" w:hanging="360"/>
      </w:pPr>
      <w:rPr>
        <w:rFonts w:ascii="Wingdings" w:hAnsi="Wingdings" w:hint="default"/>
      </w:rPr>
    </w:lvl>
    <w:lvl w:ilvl="3" w:tplc="922AD7DC" w:tentative="1">
      <w:start w:val="1"/>
      <w:numFmt w:val="bullet"/>
      <w:lvlText w:val=""/>
      <w:lvlJc w:val="left"/>
      <w:pPr>
        <w:tabs>
          <w:tab w:val="num" w:pos="2880"/>
        </w:tabs>
        <w:ind w:left="2880" w:hanging="360"/>
      </w:pPr>
      <w:rPr>
        <w:rFonts w:ascii="Wingdings" w:hAnsi="Wingdings" w:hint="default"/>
      </w:rPr>
    </w:lvl>
    <w:lvl w:ilvl="4" w:tplc="A9ACADBA" w:tentative="1">
      <w:start w:val="1"/>
      <w:numFmt w:val="bullet"/>
      <w:lvlText w:val=""/>
      <w:lvlJc w:val="left"/>
      <w:pPr>
        <w:tabs>
          <w:tab w:val="num" w:pos="3600"/>
        </w:tabs>
        <w:ind w:left="3600" w:hanging="360"/>
      </w:pPr>
      <w:rPr>
        <w:rFonts w:ascii="Wingdings" w:hAnsi="Wingdings" w:hint="default"/>
      </w:rPr>
    </w:lvl>
    <w:lvl w:ilvl="5" w:tplc="274034F0" w:tentative="1">
      <w:start w:val="1"/>
      <w:numFmt w:val="bullet"/>
      <w:lvlText w:val=""/>
      <w:lvlJc w:val="left"/>
      <w:pPr>
        <w:tabs>
          <w:tab w:val="num" w:pos="4320"/>
        </w:tabs>
        <w:ind w:left="4320" w:hanging="360"/>
      </w:pPr>
      <w:rPr>
        <w:rFonts w:ascii="Wingdings" w:hAnsi="Wingdings" w:hint="default"/>
      </w:rPr>
    </w:lvl>
    <w:lvl w:ilvl="6" w:tplc="21ECD57C" w:tentative="1">
      <w:start w:val="1"/>
      <w:numFmt w:val="bullet"/>
      <w:lvlText w:val=""/>
      <w:lvlJc w:val="left"/>
      <w:pPr>
        <w:tabs>
          <w:tab w:val="num" w:pos="5040"/>
        </w:tabs>
        <w:ind w:left="5040" w:hanging="360"/>
      </w:pPr>
      <w:rPr>
        <w:rFonts w:ascii="Wingdings" w:hAnsi="Wingdings" w:hint="default"/>
      </w:rPr>
    </w:lvl>
    <w:lvl w:ilvl="7" w:tplc="B63006F0" w:tentative="1">
      <w:start w:val="1"/>
      <w:numFmt w:val="bullet"/>
      <w:lvlText w:val=""/>
      <w:lvlJc w:val="left"/>
      <w:pPr>
        <w:tabs>
          <w:tab w:val="num" w:pos="5760"/>
        </w:tabs>
        <w:ind w:left="5760" w:hanging="360"/>
      </w:pPr>
      <w:rPr>
        <w:rFonts w:ascii="Wingdings" w:hAnsi="Wingdings" w:hint="default"/>
      </w:rPr>
    </w:lvl>
    <w:lvl w:ilvl="8" w:tplc="6BD666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72AD"/>
    <w:multiLevelType w:val="hybridMultilevel"/>
    <w:tmpl w:val="5E0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87653"/>
    <w:multiLevelType w:val="hybridMultilevel"/>
    <w:tmpl w:val="2A68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291004"/>
    <w:multiLevelType w:val="hybridMultilevel"/>
    <w:tmpl w:val="DCE26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66170E"/>
    <w:multiLevelType w:val="hybridMultilevel"/>
    <w:tmpl w:val="A0685D60"/>
    <w:lvl w:ilvl="0" w:tplc="9A4E072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C7B2B"/>
    <w:multiLevelType w:val="hybridMultilevel"/>
    <w:tmpl w:val="A5683774"/>
    <w:lvl w:ilvl="0" w:tplc="4934A0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A0881"/>
    <w:multiLevelType w:val="hybridMultilevel"/>
    <w:tmpl w:val="C11AB60A"/>
    <w:lvl w:ilvl="0" w:tplc="6A7EF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75023"/>
    <w:multiLevelType w:val="multilevel"/>
    <w:tmpl w:val="43BCFD8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FE42EE"/>
    <w:multiLevelType w:val="hybridMultilevel"/>
    <w:tmpl w:val="190C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F57C1"/>
    <w:multiLevelType w:val="hybridMultilevel"/>
    <w:tmpl w:val="3954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40337C"/>
    <w:multiLevelType w:val="multilevel"/>
    <w:tmpl w:val="D57C70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824F3C"/>
    <w:multiLevelType w:val="multilevel"/>
    <w:tmpl w:val="F546475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7CA76AB"/>
    <w:multiLevelType w:val="multilevel"/>
    <w:tmpl w:val="A3EC2E1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7DC"/>
    <w:multiLevelType w:val="hybridMultilevel"/>
    <w:tmpl w:val="23C46896"/>
    <w:lvl w:ilvl="0" w:tplc="B9CAED54">
      <w:start w:val="1"/>
      <w:numFmt w:val="bullet"/>
      <w:lvlText w:val="•"/>
      <w:lvlJc w:val="left"/>
      <w:pPr>
        <w:tabs>
          <w:tab w:val="num" w:pos="720"/>
        </w:tabs>
        <w:ind w:left="720" w:hanging="360"/>
      </w:pPr>
      <w:rPr>
        <w:rFonts w:ascii="Arial" w:hAnsi="Arial" w:hint="default"/>
      </w:rPr>
    </w:lvl>
    <w:lvl w:ilvl="1" w:tplc="40C422DA" w:tentative="1">
      <w:start w:val="1"/>
      <w:numFmt w:val="bullet"/>
      <w:lvlText w:val="•"/>
      <w:lvlJc w:val="left"/>
      <w:pPr>
        <w:tabs>
          <w:tab w:val="num" w:pos="1440"/>
        </w:tabs>
        <w:ind w:left="1440" w:hanging="360"/>
      </w:pPr>
      <w:rPr>
        <w:rFonts w:ascii="Arial" w:hAnsi="Arial" w:hint="default"/>
      </w:rPr>
    </w:lvl>
    <w:lvl w:ilvl="2" w:tplc="792C0F24" w:tentative="1">
      <w:start w:val="1"/>
      <w:numFmt w:val="bullet"/>
      <w:lvlText w:val="•"/>
      <w:lvlJc w:val="left"/>
      <w:pPr>
        <w:tabs>
          <w:tab w:val="num" w:pos="2160"/>
        </w:tabs>
        <w:ind w:left="2160" w:hanging="360"/>
      </w:pPr>
      <w:rPr>
        <w:rFonts w:ascii="Arial" w:hAnsi="Arial" w:hint="default"/>
      </w:rPr>
    </w:lvl>
    <w:lvl w:ilvl="3" w:tplc="3F96C84A" w:tentative="1">
      <w:start w:val="1"/>
      <w:numFmt w:val="bullet"/>
      <w:lvlText w:val="•"/>
      <w:lvlJc w:val="left"/>
      <w:pPr>
        <w:tabs>
          <w:tab w:val="num" w:pos="2880"/>
        </w:tabs>
        <w:ind w:left="2880" w:hanging="360"/>
      </w:pPr>
      <w:rPr>
        <w:rFonts w:ascii="Arial" w:hAnsi="Arial" w:hint="default"/>
      </w:rPr>
    </w:lvl>
    <w:lvl w:ilvl="4" w:tplc="70583C62" w:tentative="1">
      <w:start w:val="1"/>
      <w:numFmt w:val="bullet"/>
      <w:lvlText w:val="•"/>
      <w:lvlJc w:val="left"/>
      <w:pPr>
        <w:tabs>
          <w:tab w:val="num" w:pos="3600"/>
        </w:tabs>
        <w:ind w:left="3600" w:hanging="360"/>
      </w:pPr>
      <w:rPr>
        <w:rFonts w:ascii="Arial" w:hAnsi="Arial" w:hint="default"/>
      </w:rPr>
    </w:lvl>
    <w:lvl w:ilvl="5" w:tplc="D12617FC" w:tentative="1">
      <w:start w:val="1"/>
      <w:numFmt w:val="bullet"/>
      <w:lvlText w:val="•"/>
      <w:lvlJc w:val="left"/>
      <w:pPr>
        <w:tabs>
          <w:tab w:val="num" w:pos="4320"/>
        </w:tabs>
        <w:ind w:left="4320" w:hanging="360"/>
      </w:pPr>
      <w:rPr>
        <w:rFonts w:ascii="Arial" w:hAnsi="Arial" w:hint="default"/>
      </w:rPr>
    </w:lvl>
    <w:lvl w:ilvl="6" w:tplc="95AEA42A" w:tentative="1">
      <w:start w:val="1"/>
      <w:numFmt w:val="bullet"/>
      <w:lvlText w:val="•"/>
      <w:lvlJc w:val="left"/>
      <w:pPr>
        <w:tabs>
          <w:tab w:val="num" w:pos="5040"/>
        </w:tabs>
        <w:ind w:left="5040" w:hanging="360"/>
      </w:pPr>
      <w:rPr>
        <w:rFonts w:ascii="Arial" w:hAnsi="Arial" w:hint="default"/>
      </w:rPr>
    </w:lvl>
    <w:lvl w:ilvl="7" w:tplc="4F003B40" w:tentative="1">
      <w:start w:val="1"/>
      <w:numFmt w:val="bullet"/>
      <w:lvlText w:val="•"/>
      <w:lvlJc w:val="left"/>
      <w:pPr>
        <w:tabs>
          <w:tab w:val="num" w:pos="5760"/>
        </w:tabs>
        <w:ind w:left="5760" w:hanging="360"/>
      </w:pPr>
      <w:rPr>
        <w:rFonts w:ascii="Arial" w:hAnsi="Arial" w:hint="default"/>
      </w:rPr>
    </w:lvl>
    <w:lvl w:ilvl="8" w:tplc="759C63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C92DF0"/>
    <w:multiLevelType w:val="hybridMultilevel"/>
    <w:tmpl w:val="AC4A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B5BDD"/>
    <w:multiLevelType w:val="multilevel"/>
    <w:tmpl w:val="CAC0A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BD9778A"/>
    <w:multiLevelType w:val="hybridMultilevel"/>
    <w:tmpl w:val="8C122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8426B8"/>
    <w:multiLevelType w:val="hybridMultilevel"/>
    <w:tmpl w:val="4BFEDD88"/>
    <w:lvl w:ilvl="0" w:tplc="5B6A7B5E">
      <w:start w:val="1"/>
      <w:numFmt w:val="bullet"/>
      <w:lvlText w:val="◦"/>
      <w:lvlJc w:val="left"/>
      <w:pPr>
        <w:tabs>
          <w:tab w:val="num" w:pos="720"/>
        </w:tabs>
        <w:ind w:left="720" w:hanging="360"/>
      </w:pPr>
      <w:rPr>
        <w:rFonts w:ascii="Garamond" w:hAnsi="Garamond" w:hint="default"/>
      </w:rPr>
    </w:lvl>
    <w:lvl w:ilvl="1" w:tplc="3E0A728E" w:tentative="1">
      <w:start w:val="1"/>
      <w:numFmt w:val="bullet"/>
      <w:lvlText w:val="◦"/>
      <w:lvlJc w:val="left"/>
      <w:pPr>
        <w:tabs>
          <w:tab w:val="num" w:pos="1440"/>
        </w:tabs>
        <w:ind w:left="1440" w:hanging="360"/>
      </w:pPr>
      <w:rPr>
        <w:rFonts w:ascii="Garamond" w:hAnsi="Garamond" w:hint="default"/>
      </w:rPr>
    </w:lvl>
    <w:lvl w:ilvl="2" w:tplc="0BCCD9BA" w:tentative="1">
      <w:start w:val="1"/>
      <w:numFmt w:val="bullet"/>
      <w:lvlText w:val="◦"/>
      <w:lvlJc w:val="left"/>
      <w:pPr>
        <w:tabs>
          <w:tab w:val="num" w:pos="2160"/>
        </w:tabs>
        <w:ind w:left="2160" w:hanging="360"/>
      </w:pPr>
      <w:rPr>
        <w:rFonts w:ascii="Garamond" w:hAnsi="Garamond" w:hint="default"/>
      </w:rPr>
    </w:lvl>
    <w:lvl w:ilvl="3" w:tplc="38FED74C" w:tentative="1">
      <w:start w:val="1"/>
      <w:numFmt w:val="bullet"/>
      <w:lvlText w:val="◦"/>
      <w:lvlJc w:val="left"/>
      <w:pPr>
        <w:tabs>
          <w:tab w:val="num" w:pos="2880"/>
        </w:tabs>
        <w:ind w:left="2880" w:hanging="360"/>
      </w:pPr>
      <w:rPr>
        <w:rFonts w:ascii="Garamond" w:hAnsi="Garamond" w:hint="default"/>
      </w:rPr>
    </w:lvl>
    <w:lvl w:ilvl="4" w:tplc="1CA67604" w:tentative="1">
      <w:start w:val="1"/>
      <w:numFmt w:val="bullet"/>
      <w:lvlText w:val="◦"/>
      <w:lvlJc w:val="left"/>
      <w:pPr>
        <w:tabs>
          <w:tab w:val="num" w:pos="3600"/>
        </w:tabs>
        <w:ind w:left="3600" w:hanging="360"/>
      </w:pPr>
      <w:rPr>
        <w:rFonts w:ascii="Garamond" w:hAnsi="Garamond" w:hint="default"/>
      </w:rPr>
    </w:lvl>
    <w:lvl w:ilvl="5" w:tplc="1BB2E83C" w:tentative="1">
      <w:start w:val="1"/>
      <w:numFmt w:val="bullet"/>
      <w:lvlText w:val="◦"/>
      <w:lvlJc w:val="left"/>
      <w:pPr>
        <w:tabs>
          <w:tab w:val="num" w:pos="4320"/>
        </w:tabs>
        <w:ind w:left="4320" w:hanging="360"/>
      </w:pPr>
      <w:rPr>
        <w:rFonts w:ascii="Garamond" w:hAnsi="Garamond" w:hint="default"/>
      </w:rPr>
    </w:lvl>
    <w:lvl w:ilvl="6" w:tplc="E9A2A894" w:tentative="1">
      <w:start w:val="1"/>
      <w:numFmt w:val="bullet"/>
      <w:lvlText w:val="◦"/>
      <w:lvlJc w:val="left"/>
      <w:pPr>
        <w:tabs>
          <w:tab w:val="num" w:pos="5040"/>
        </w:tabs>
        <w:ind w:left="5040" w:hanging="360"/>
      </w:pPr>
      <w:rPr>
        <w:rFonts w:ascii="Garamond" w:hAnsi="Garamond" w:hint="default"/>
      </w:rPr>
    </w:lvl>
    <w:lvl w:ilvl="7" w:tplc="C27CA9E6" w:tentative="1">
      <w:start w:val="1"/>
      <w:numFmt w:val="bullet"/>
      <w:lvlText w:val="◦"/>
      <w:lvlJc w:val="left"/>
      <w:pPr>
        <w:tabs>
          <w:tab w:val="num" w:pos="5760"/>
        </w:tabs>
        <w:ind w:left="5760" w:hanging="360"/>
      </w:pPr>
      <w:rPr>
        <w:rFonts w:ascii="Garamond" w:hAnsi="Garamond" w:hint="default"/>
      </w:rPr>
    </w:lvl>
    <w:lvl w:ilvl="8" w:tplc="4B242950" w:tentative="1">
      <w:start w:val="1"/>
      <w:numFmt w:val="bullet"/>
      <w:lvlText w:val="◦"/>
      <w:lvlJc w:val="left"/>
      <w:pPr>
        <w:tabs>
          <w:tab w:val="num" w:pos="6480"/>
        </w:tabs>
        <w:ind w:left="6480" w:hanging="360"/>
      </w:pPr>
      <w:rPr>
        <w:rFonts w:ascii="Garamond" w:hAnsi="Garamond" w:hint="default"/>
      </w:rPr>
    </w:lvl>
  </w:abstractNum>
  <w:abstractNum w:abstractNumId="32" w15:restartNumberingAfterBreak="0">
    <w:nsid w:val="52926922"/>
    <w:multiLevelType w:val="multilevel"/>
    <w:tmpl w:val="1A36F66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26F5B"/>
    <w:multiLevelType w:val="hybridMultilevel"/>
    <w:tmpl w:val="5C94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D3876"/>
    <w:multiLevelType w:val="multilevel"/>
    <w:tmpl w:val="65609A3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5B784653"/>
    <w:multiLevelType w:val="hybridMultilevel"/>
    <w:tmpl w:val="25302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CF005A"/>
    <w:multiLevelType w:val="hybridMultilevel"/>
    <w:tmpl w:val="0D4A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F45BB"/>
    <w:multiLevelType w:val="hybridMultilevel"/>
    <w:tmpl w:val="41386342"/>
    <w:lvl w:ilvl="0" w:tplc="0BC00C82">
      <w:start w:val="3"/>
      <w:numFmt w:val="bullet"/>
      <w:lvlText w:val="-"/>
      <w:lvlJc w:val="left"/>
      <w:pPr>
        <w:ind w:left="720" w:hanging="360"/>
      </w:pPr>
      <w:rPr>
        <w:rFonts w:ascii="Arial" w:eastAsia="Calibri"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46A21"/>
    <w:multiLevelType w:val="hybridMultilevel"/>
    <w:tmpl w:val="A1BA0784"/>
    <w:lvl w:ilvl="0" w:tplc="2536F6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86E73"/>
    <w:multiLevelType w:val="hybridMultilevel"/>
    <w:tmpl w:val="FFF2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27236"/>
    <w:multiLevelType w:val="hybridMultilevel"/>
    <w:tmpl w:val="B8ECC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803FB0"/>
    <w:multiLevelType w:val="hybridMultilevel"/>
    <w:tmpl w:val="B26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B6660"/>
    <w:multiLevelType w:val="hybridMultilevel"/>
    <w:tmpl w:val="945E6D1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36AB7"/>
    <w:multiLevelType w:val="hybridMultilevel"/>
    <w:tmpl w:val="C610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5F3325"/>
    <w:multiLevelType w:val="hybridMultilevel"/>
    <w:tmpl w:val="4EC68F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00B86"/>
    <w:multiLevelType w:val="hybridMultilevel"/>
    <w:tmpl w:val="46905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DA637B"/>
    <w:multiLevelType w:val="hybridMultilevel"/>
    <w:tmpl w:val="73608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C064E2"/>
    <w:multiLevelType w:val="hybridMultilevel"/>
    <w:tmpl w:val="238E7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39046E"/>
    <w:multiLevelType w:val="hybridMultilevel"/>
    <w:tmpl w:val="B294660A"/>
    <w:lvl w:ilvl="0" w:tplc="D75690C0">
      <w:start w:val="1"/>
      <w:numFmt w:val="decimal"/>
      <w:lvlText w:val="%1."/>
      <w:lvlJc w:val="left"/>
      <w:pPr>
        <w:ind w:left="1095" w:hanging="37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443A1A"/>
    <w:multiLevelType w:val="hybridMultilevel"/>
    <w:tmpl w:val="51E8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1"/>
  </w:num>
  <w:num w:numId="3">
    <w:abstractNumId w:val="6"/>
  </w:num>
  <w:num w:numId="4">
    <w:abstractNumId w:val="49"/>
  </w:num>
  <w:num w:numId="5">
    <w:abstractNumId w:val="7"/>
  </w:num>
  <w:num w:numId="6">
    <w:abstractNumId w:val="27"/>
  </w:num>
  <w:num w:numId="7">
    <w:abstractNumId w:val="14"/>
  </w:num>
  <w:num w:numId="8">
    <w:abstractNumId w:val="17"/>
  </w:num>
  <w:num w:numId="9">
    <w:abstractNumId w:val="28"/>
  </w:num>
  <w:num w:numId="10">
    <w:abstractNumId w:val="34"/>
  </w:num>
  <w:num w:numId="11">
    <w:abstractNumId w:val="40"/>
  </w:num>
  <w:num w:numId="12">
    <w:abstractNumId w:val="43"/>
  </w:num>
  <w:num w:numId="13">
    <w:abstractNumId w:val="12"/>
  </w:num>
  <w:num w:numId="14">
    <w:abstractNumId w:val="1"/>
  </w:num>
  <w:num w:numId="15">
    <w:abstractNumId w:val="15"/>
  </w:num>
  <w:num w:numId="16">
    <w:abstractNumId w:val="2"/>
  </w:num>
  <w:num w:numId="17">
    <w:abstractNumId w:val="46"/>
  </w:num>
  <w:num w:numId="18">
    <w:abstractNumId w:val="4"/>
  </w:num>
  <w:num w:numId="19">
    <w:abstractNumId w:val="35"/>
  </w:num>
  <w:num w:numId="20">
    <w:abstractNumId w:val="10"/>
  </w:num>
  <w:num w:numId="21">
    <w:abstractNumId w:val="45"/>
  </w:num>
  <w:num w:numId="22">
    <w:abstractNumId w:val="29"/>
  </w:num>
  <w:num w:numId="23">
    <w:abstractNumId w:val="8"/>
  </w:num>
  <w:num w:numId="24">
    <w:abstractNumId w:val="23"/>
  </w:num>
  <w:num w:numId="25">
    <w:abstractNumId w:val="30"/>
  </w:num>
  <w:num w:numId="26">
    <w:abstractNumId w:val="39"/>
  </w:num>
  <w:num w:numId="27">
    <w:abstractNumId w:val="13"/>
  </w:num>
  <w:num w:numId="28">
    <w:abstractNumId w:val="47"/>
  </w:num>
  <w:num w:numId="29">
    <w:abstractNumId w:val="9"/>
  </w:num>
  <w:num w:numId="30">
    <w:abstractNumId w:val="0"/>
  </w:num>
  <w:num w:numId="31">
    <w:abstractNumId w:val="25"/>
  </w:num>
  <w:num w:numId="32">
    <w:abstractNumId w:val="26"/>
  </w:num>
  <w:num w:numId="33">
    <w:abstractNumId w:val="32"/>
  </w:num>
  <w:num w:numId="34">
    <w:abstractNumId w:val="21"/>
  </w:num>
  <w:num w:numId="35">
    <w:abstractNumId w:val="24"/>
  </w:num>
  <w:num w:numId="36">
    <w:abstractNumId w:val="37"/>
  </w:num>
  <w:num w:numId="37">
    <w:abstractNumId w:val="16"/>
  </w:num>
  <w:num w:numId="38">
    <w:abstractNumId w:val="41"/>
  </w:num>
  <w:num w:numId="39">
    <w:abstractNumId w:val="48"/>
  </w:num>
  <w:num w:numId="40">
    <w:abstractNumId w:val="3"/>
  </w:num>
  <w:num w:numId="41">
    <w:abstractNumId w:val="44"/>
  </w:num>
  <w:num w:numId="42">
    <w:abstractNumId w:val="18"/>
  </w:num>
  <w:num w:numId="43">
    <w:abstractNumId w:val="11"/>
  </w:num>
  <w:num w:numId="44">
    <w:abstractNumId w:val="22"/>
  </w:num>
  <w:num w:numId="45">
    <w:abstractNumId w:val="19"/>
  </w:num>
  <w:num w:numId="46">
    <w:abstractNumId w:val="36"/>
  </w:num>
  <w:num w:numId="47">
    <w:abstractNumId w:val="33"/>
  </w:num>
  <w:num w:numId="48">
    <w:abstractNumId w:val="5"/>
  </w:num>
  <w:num w:numId="49">
    <w:abstractNumId w:val="2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08"/>
    <w:rsid w:val="000028A1"/>
    <w:rsid w:val="00003454"/>
    <w:rsid w:val="00010BE3"/>
    <w:rsid w:val="000136EC"/>
    <w:rsid w:val="00013D69"/>
    <w:rsid w:val="000148E6"/>
    <w:rsid w:val="000158BF"/>
    <w:rsid w:val="000167CF"/>
    <w:rsid w:val="00016A82"/>
    <w:rsid w:val="000202D9"/>
    <w:rsid w:val="0002141C"/>
    <w:rsid w:val="000218AE"/>
    <w:rsid w:val="00022CC9"/>
    <w:rsid w:val="00024229"/>
    <w:rsid w:val="00027C3C"/>
    <w:rsid w:val="000315BE"/>
    <w:rsid w:val="00032F9E"/>
    <w:rsid w:val="000335DA"/>
    <w:rsid w:val="00043E46"/>
    <w:rsid w:val="0004454D"/>
    <w:rsid w:val="0004742D"/>
    <w:rsid w:val="00050DB7"/>
    <w:rsid w:val="00052BFA"/>
    <w:rsid w:val="00054F54"/>
    <w:rsid w:val="0005512E"/>
    <w:rsid w:val="000554A2"/>
    <w:rsid w:val="0006615E"/>
    <w:rsid w:val="00067585"/>
    <w:rsid w:val="00067A14"/>
    <w:rsid w:val="000726FE"/>
    <w:rsid w:val="000803B2"/>
    <w:rsid w:val="00082F68"/>
    <w:rsid w:val="00085352"/>
    <w:rsid w:val="00085C59"/>
    <w:rsid w:val="000946B5"/>
    <w:rsid w:val="000947AD"/>
    <w:rsid w:val="00096250"/>
    <w:rsid w:val="000A2041"/>
    <w:rsid w:val="000A3942"/>
    <w:rsid w:val="000B0709"/>
    <w:rsid w:val="000B145C"/>
    <w:rsid w:val="000B1E72"/>
    <w:rsid w:val="000B4375"/>
    <w:rsid w:val="000B5E92"/>
    <w:rsid w:val="000C5016"/>
    <w:rsid w:val="000C5E53"/>
    <w:rsid w:val="000D0564"/>
    <w:rsid w:val="000D2BEF"/>
    <w:rsid w:val="000D2E7F"/>
    <w:rsid w:val="000D55DD"/>
    <w:rsid w:val="000D67E0"/>
    <w:rsid w:val="000E4B8D"/>
    <w:rsid w:val="000E54CC"/>
    <w:rsid w:val="000E75FB"/>
    <w:rsid w:val="000F011D"/>
    <w:rsid w:val="00100676"/>
    <w:rsid w:val="00102740"/>
    <w:rsid w:val="00103B74"/>
    <w:rsid w:val="00110AA2"/>
    <w:rsid w:val="001173B1"/>
    <w:rsid w:val="00120BCD"/>
    <w:rsid w:val="00124031"/>
    <w:rsid w:val="00130794"/>
    <w:rsid w:val="001353AA"/>
    <w:rsid w:val="001472D4"/>
    <w:rsid w:val="001515F8"/>
    <w:rsid w:val="00157E26"/>
    <w:rsid w:val="0016297B"/>
    <w:rsid w:val="0016722A"/>
    <w:rsid w:val="00170201"/>
    <w:rsid w:val="00173119"/>
    <w:rsid w:val="00174960"/>
    <w:rsid w:val="001821C7"/>
    <w:rsid w:val="0018251E"/>
    <w:rsid w:val="001853EC"/>
    <w:rsid w:val="0018696E"/>
    <w:rsid w:val="00186A6B"/>
    <w:rsid w:val="001929BC"/>
    <w:rsid w:val="00194D6F"/>
    <w:rsid w:val="00195240"/>
    <w:rsid w:val="00195288"/>
    <w:rsid w:val="00195B40"/>
    <w:rsid w:val="00197E02"/>
    <w:rsid w:val="001A5BEE"/>
    <w:rsid w:val="001A5C9C"/>
    <w:rsid w:val="001B3D8F"/>
    <w:rsid w:val="001B41D3"/>
    <w:rsid w:val="001B715D"/>
    <w:rsid w:val="001C63A0"/>
    <w:rsid w:val="001C7BCD"/>
    <w:rsid w:val="001D15DC"/>
    <w:rsid w:val="001D16C3"/>
    <w:rsid w:val="001D1F0E"/>
    <w:rsid w:val="001D3A23"/>
    <w:rsid w:val="001D7679"/>
    <w:rsid w:val="001E027A"/>
    <w:rsid w:val="001E380A"/>
    <w:rsid w:val="001E4DDB"/>
    <w:rsid w:val="001E6F5E"/>
    <w:rsid w:val="001E70C7"/>
    <w:rsid w:val="001E788B"/>
    <w:rsid w:val="001E79EB"/>
    <w:rsid w:val="001F0881"/>
    <w:rsid w:val="001F3488"/>
    <w:rsid w:val="001F3695"/>
    <w:rsid w:val="001F3D02"/>
    <w:rsid w:val="001F593E"/>
    <w:rsid w:val="001F5B51"/>
    <w:rsid w:val="001F68E6"/>
    <w:rsid w:val="001F799C"/>
    <w:rsid w:val="0020001F"/>
    <w:rsid w:val="00200B5D"/>
    <w:rsid w:val="00202966"/>
    <w:rsid w:val="00203BA6"/>
    <w:rsid w:val="00204600"/>
    <w:rsid w:val="0021735D"/>
    <w:rsid w:val="00224E23"/>
    <w:rsid w:val="00226AA9"/>
    <w:rsid w:val="00240607"/>
    <w:rsid w:val="00240F10"/>
    <w:rsid w:val="00242884"/>
    <w:rsid w:val="00253E0C"/>
    <w:rsid w:val="002551CA"/>
    <w:rsid w:val="00255D9D"/>
    <w:rsid w:val="002568DE"/>
    <w:rsid w:val="00256CCD"/>
    <w:rsid w:val="00260C39"/>
    <w:rsid w:val="00261595"/>
    <w:rsid w:val="00263A62"/>
    <w:rsid w:val="0026483B"/>
    <w:rsid w:val="00271071"/>
    <w:rsid w:val="00271A29"/>
    <w:rsid w:val="0027299F"/>
    <w:rsid w:val="00277444"/>
    <w:rsid w:val="002804D8"/>
    <w:rsid w:val="00280DB3"/>
    <w:rsid w:val="002836E8"/>
    <w:rsid w:val="0028382F"/>
    <w:rsid w:val="00285474"/>
    <w:rsid w:val="00290D9A"/>
    <w:rsid w:val="00291126"/>
    <w:rsid w:val="00291EE7"/>
    <w:rsid w:val="002960E0"/>
    <w:rsid w:val="00297CD4"/>
    <w:rsid w:val="002A10A5"/>
    <w:rsid w:val="002A4AB4"/>
    <w:rsid w:val="002A57B9"/>
    <w:rsid w:val="002B1E4C"/>
    <w:rsid w:val="002B66E7"/>
    <w:rsid w:val="002B77B7"/>
    <w:rsid w:val="002B7E9D"/>
    <w:rsid w:val="002C1D21"/>
    <w:rsid w:val="002C32CE"/>
    <w:rsid w:val="002C35EB"/>
    <w:rsid w:val="002C3FFC"/>
    <w:rsid w:val="002C4C5A"/>
    <w:rsid w:val="002D04A1"/>
    <w:rsid w:val="002D2DBF"/>
    <w:rsid w:val="002D42E9"/>
    <w:rsid w:val="002E01E3"/>
    <w:rsid w:val="002E03F7"/>
    <w:rsid w:val="002E063B"/>
    <w:rsid w:val="002E0F2B"/>
    <w:rsid w:val="002E1D03"/>
    <w:rsid w:val="002E558B"/>
    <w:rsid w:val="002F1C4F"/>
    <w:rsid w:val="002F231D"/>
    <w:rsid w:val="002F3A6B"/>
    <w:rsid w:val="002F55E2"/>
    <w:rsid w:val="00303F96"/>
    <w:rsid w:val="003043C6"/>
    <w:rsid w:val="00304456"/>
    <w:rsid w:val="00307385"/>
    <w:rsid w:val="00312DED"/>
    <w:rsid w:val="00320BFA"/>
    <w:rsid w:val="00325014"/>
    <w:rsid w:val="0033347D"/>
    <w:rsid w:val="00333BFD"/>
    <w:rsid w:val="00333C26"/>
    <w:rsid w:val="00334E0F"/>
    <w:rsid w:val="00335396"/>
    <w:rsid w:val="00336AF1"/>
    <w:rsid w:val="003405E9"/>
    <w:rsid w:val="00341020"/>
    <w:rsid w:val="00342B10"/>
    <w:rsid w:val="003449EB"/>
    <w:rsid w:val="00345801"/>
    <w:rsid w:val="003467D5"/>
    <w:rsid w:val="00346A0F"/>
    <w:rsid w:val="00350E05"/>
    <w:rsid w:val="003512DD"/>
    <w:rsid w:val="00351BAC"/>
    <w:rsid w:val="0035233E"/>
    <w:rsid w:val="003535CC"/>
    <w:rsid w:val="00353A33"/>
    <w:rsid w:val="003549B7"/>
    <w:rsid w:val="003574C1"/>
    <w:rsid w:val="003607F2"/>
    <w:rsid w:val="00361170"/>
    <w:rsid w:val="0036381D"/>
    <w:rsid w:val="00363C4D"/>
    <w:rsid w:val="003645EC"/>
    <w:rsid w:val="003654E5"/>
    <w:rsid w:val="00365BE4"/>
    <w:rsid w:val="00366700"/>
    <w:rsid w:val="00366703"/>
    <w:rsid w:val="0036788E"/>
    <w:rsid w:val="00375804"/>
    <w:rsid w:val="00376A52"/>
    <w:rsid w:val="00376C3A"/>
    <w:rsid w:val="00377199"/>
    <w:rsid w:val="00380679"/>
    <w:rsid w:val="003823E3"/>
    <w:rsid w:val="0038427B"/>
    <w:rsid w:val="00385B91"/>
    <w:rsid w:val="003861D8"/>
    <w:rsid w:val="00386BEE"/>
    <w:rsid w:val="003931F1"/>
    <w:rsid w:val="00394E52"/>
    <w:rsid w:val="00397A34"/>
    <w:rsid w:val="003A095B"/>
    <w:rsid w:val="003A1DA1"/>
    <w:rsid w:val="003A1F96"/>
    <w:rsid w:val="003A335B"/>
    <w:rsid w:val="003A4C3A"/>
    <w:rsid w:val="003B08DC"/>
    <w:rsid w:val="003B34F9"/>
    <w:rsid w:val="003B39D0"/>
    <w:rsid w:val="003B548F"/>
    <w:rsid w:val="003B5776"/>
    <w:rsid w:val="003B73AB"/>
    <w:rsid w:val="003C22F7"/>
    <w:rsid w:val="003C784E"/>
    <w:rsid w:val="003D4480"/>
    <w:rsid w:val="003D6814"/>
    <w:rsid w:val="003E025D"/>
    <w:rsid w:val="003E026C"/>
    <w:rsid w:val="003E42BD"/>
    <w:rsid w:val="003E64AD"/>
    <w:rsid w:val="003F415A"/>
    <w:rsid w:val="003F5BF5"/>
    <w:rsid w:val="003F6254"/>
    <w:rsid w:val="00402F52"/>
    <w:rsid w:val="00403C3C"/>
    <w:rsid w:val="00403DFF"/>
    <w:rsid w:val="0040714B"/>
    <w:rsid w:val="0040763D"/>
    <w:rsid w:val="00411DC4"/>
    <w:rsid w:val="00413C61"/>
    <w:rsid w:val="00420244"/>
    <w:rsid w:val="00420C92"/>
    <w:rsid w:val="00421DB5"/>
    <w:rsid w:val="0042200F"/>
    <w:rsid w:val="00422FEE"/>
    <w:rsid w:val="004252C1"/>
    <w:rsid w:val="00427DCB"/>
    <w:rsid w:val="00430343"/>
    <w:rsid w:val="0043234A"/>
    <w:rsid w:val="0043355A"/>
    <w:rsid w:val="0044435C"/>
    <w:rsid w:val="00454015"/>
    <w:rsid w:val="00455022"/>
    <w:rsid w:val="004563D1"/>
    <w:rsid w:val="00460B5A"/>
    <w:rsid w:val="00463BEF"/>
    <w:rsid w:val="00464AFA"/>
    <w:rsid w:val="00466B41"/>
    <w:rsid w:val="004704C5"/>
    <w:rsid w:val="004723DF"/>
    <w:rsid w:val="00473A76"/>
    <w:rsid w:val="0048264A"/>
    <w:rsid w:val="0048460E"/>
    <w:rsid w:val="004846D7"/>
    <w:rsid w:val="00485075"/>
    <w:rsid w:val="00486E8B"/>
    <w:rsid w:val="004903D5"/>
    <w:rsid w:val="00491BAB"/>
    <w:rsid w:val="00495C7B"/>
    <w:rsid w:val="00496ABB"/>
    <w:rsid w:val="004A1731"/>
    <w:rsid w:val="004A1B2C"/>
    <w:rsid w:val="004A435E"/>
    <w:rsid w:val="004A5164"/>
    <w:rsid w:val="004B0031"/>
    <w:rsid w:val="004B06A4"/>
    <w:rsid w:val="004B1089"/>
    <w:rsid w:val="004B25F7"/>
    <w:rsid w:val="004B79BD"/>
    <w:rsid w:val="004C07C4"/>
    <w:rsid w:val="004C322B"/>
    <w:rsid w:val="004C3626"/>
    <w:rsid w:val="004C3DF3"/>
    <w:rsid w:val="004D412E"/>
    <w:rsid w:val="004D5F16"/>
    <w:rsid w:val="004D60B4"/>
    <w:rsid w:val="004E002D"/>
    <w:rsid w:val="004E164F"/>
    <w:rsid w:val="004E1F86"/>
    <w:rsid w:val="004E267A"/>
    <w:rsid w:val="004E3492"/>
    <w:rsid w:val="004F0ADC"/>
    <w:rsid w:val="004F2A16"/>
    <w:rsid w:val="004F31A3"/>
    <w:rsid w:val="004F4860"/>
    <w:rsid w:val="0050039F"/>
    <w:rsid w:val="00500DA6"/>
    <w:rsid w:val="00501B7A"/>
    <w:rsid w:val="00503F3D"/>
    <w:rsid w:val="00507EBB"/>
    <w:rsid w:val="0051056D"/>
    <w:rsid w:val="00510808"/>
    <w:rsid w:val="00512A19"/>
    <w:rsid w:val="00512BED"/>
    <w:rsid w:val="00514815"/>
    <w:rsid w:val="00516B21"/>
    <w:rsid w:val="00516C8C"/>
    <w:rsid w:val="00517FB6"/>
    <w:rsid w:val="00521223"/>
    <w:rsid w:val="0052254B"/>
    <w:rsid w:val="005247D2"/>
    <w:rsid w:val="00524DC7"/>
    <w:rsid w:val="00526866"/>
    <w:rsid w:val="00537BC3"/>
    <w:rsid w:val="00541934"/>
    <w:rsid w:val="00541F52"/>
    <w:rsid w:val="005437F7"/>
    <w:rsid w:val="00543D91"/>
    <w:rsid w:val="00556691"/>
    <w:rsid w:val="00556886"/>
    <w:rsid w:val="00557CB2"/>
    <w:rsid w:val="0056036C"/>
    <w:rsid w:val="005608C9"/>
    <w:rsid w:val="00561DDC"/>
    <w:rsid w:val="00562302"/>
    <w:rsid w:val="00565BF3"/>
    <w:rsid w:val="00571E33"/>
    <w:rsid w:val="00572708"/>
    <w:rsid w:val="00574D5E"/>
    <w:rsid w:val="00575B39"/>
    <w:rsid w:val="00576FB1"/>
    <w:rsid w:val="00581545"/>
    <w:rsid w:val="005863E2"/>
    <w:rsid w:val="00586A9E"/>
    <w:rsid w:val="00590770"/>
    <w:rsid w:val="00591211"/>
    <w:rsid w:val="0059274F"/>
    <w:rsid w:val="00592F0F"/>
    <w:rsid w:val="00593601"/>
    <w:rsid w:val="00594853"/>
    <w:rsid w:val="005960FE"/>
    <w:rsid w:val="005A0688"/>
    <w:rsid w:val="005A2EF8"/>
    <w:rsid w:val="005A6495"/>
    <w:rsid w:val="005B355D"/>
    <w:rsid w:val="005B393D"/>
    <w:rsid w:val="005B425C"/>
    <w:rsid w:val="005C08E3"/>
    <w:rsid w:val="005C158F"/>
    <w:rsid w:val="005C40A8"/>
    <w:rsid w:val="005C505F"/>
    <w:rsid w:val="005C5D71"/>
    <w:rsid w:val="005D10A5"/>
    <w:rsid w:val="005D161A"/>
    <w:rsid w:val="005D2CC9"/>
    <w:rsid w:val="005D4722"/>
    <w:rsid w:val="005D4793"/>
    <w:rsid w:val="005D4FE4"/>
    <w:rsid w:val="005D63BD"/>
    <w:rsid w:val="005E1956"/>
    <w:rsid w:val="005E29B3"/>
    <w:rsid w:val="005E3221"/>
    <w:rsid w:val="005E48DC"/>
    <w:rsid w:val="005E6C66"/>
    <w:rsid w:val="005E6CE2"/>
    <w:rsid w:val="005F0EE4"/>
    <w:rsid w:val="005F21D0"/>
    <w:rsid w:val="005F5249"/>
    <w:rsid w:val="005F74F0"/>
    <w:rsid w:val="00600705"/>
    <w:rsid w:val="00602062"/>
    <w:rsid w:val="00602E31"/>
    <w:rsid w:val="00605185"/>
    <w:rsid w:val="00605FE5"/>
    <w:rsid w:val="00607064"/>
    <w:rsid w:val="00607BAB"/>
    <w:rsid w:val="00610962"/>
    <w:rsid w:val="006124B7"/>
    <w:rsid w:val="00616B16"/>
    <w:rsid w:val="00616C74"/>
    <w:rsid w:val="00626338"/>
    <w:rsid w:val="00627C47"/>
    <w:rsid w:val="00631AD3"/>
    <w:rsid w:val="00632B2D"/>
    <w:rsid w:val="00644350"/>
    <w:rsid w:val="00650C88"/>
    <w:rsid w:val="00653191"/>
    <w:rsid w:val="00653F82"/>
    <w:rsid w:val="00654D96"/>
    <w:rsid w:val="0065561A"/>
    <w:rsid w:val="00660A88"/>
    <w:rsid w:val="00661318"/>
    <w:rsid w:val="006616BD"/>
    <w:rsid w:val="0066302D"/>
    <w:rsid w:val="00666718"/>
    <w:rsid w:val="00666C10"/>
    <w:rsid w:val="006728C5"/>
    <w:rsid w:val="0067331B"/>
    <w:rsid w:val="00674225"/>
    <w:rsid w:val="00680E9F"/>
    <w:rsid w:val="00681955"/>
    <w:rsid w:val="00682E40"/>
    <w:rsid w:val="00682F05"/>
    <w:rsid w:val="006930A2"/>
    <w:rsid w:val="00693457"/>
    <w:rsid w:val="00694D7C"/>
    <w:rsid w:val="006951C1"/>
    <w:rsid w:val="006976FF"/>
    <w:rsid w:val="006A01F4"/>
    <w:rsid w:val="006A0719"/>
    <w:rsid w:val="006A0CB4"/>
    <w:rsid w:val="006A289A"/>
    <w:rsid w:val="006A30F5"/>
    <w:rsid w:val="006A49B2"/>
    <w:rsid w:val="006B5A3A"/>
    <w:rsid w:val="006B630C"/>
    <w:rsid w:val="006C0D7B"/>
    <w:rsid w:val="006C422E"/>
    <w:rsid w:val="006C4A49"/>
    <w:rsid w:val="006D096E"/>
    <w:rsid w:val="006D7623"/>
    <w:rsid w:val="006E6F70"/>
    <w:rsid w:val="006E7E03"/>
    <w:rsid w:val="006F04A8"/>
    <w:rsid w:val="006F09CE"/>
    <w:rsid w:val="006F1EE5"/>
    <w:rsid w:val="006F352D"/>
    <w:rsid w:val="006F4136"/>
    <w:rsid w:val="0070529B"/>
    <w:rsid w:val="007062AE"/>
    <w:rsid w:val="00711D51"/>
    <w:rsid w:val="0071626C"/>
    <w:rsid w:val="007225CE"/>
    <w:rsid w:val="00722EB3"/>
    <w:rsid w:val="0072400C"/>
    <w:rsid w:val="00730748"/>
    <w:rsid w:val="00733E97"/>
    <w:rsid w:val="00735371"/>
    <w:rsid w:val="00735ACB"/>
    <w:rsid w:val="0073638E"/>
    <w:rsid w:val="007365A1"/>
    <w:rsid w:val="00742C7E"/>
    <w:rsid w:val="00742EC1"/>
    <w:rsid w:val="00744918"/>
    <w:rsid w:val="00746722"/>
    <w:rsid w:val="00746F8A"/>
    <w:rsid w:val="00753218"/>
    <w:rsid w:val="007534FB"/>
    <w:rsid w:val="00757AE7"/>
    <w:rsid w:val="00761491"/>
    <w:rsid w:val="0076198C"/>
    <w:rsid w:val="0076300F"/>
    <w:rsid w:val="00763EFC"/>
    <w:rsid w:val="00764963"/>
    <w:rsid w:val="00773D39"/>
    <w:rsid w:val="00773E26"/>
    <w:rsid w:val="00774719"/>
    <w:rsid w:val="00784846"/>
    <w:rsid w:val="0078511D"/>
    <w:rsid w:val="00791B8B"/>
    <w:rsid w:val="0079283C"/>
    <w:rsid w:val="0079298D"/>
    <w:rsid w:val="00793768"/>
    <w:rsid w:val="00794AEF"/>
    <w:rsid w:val="00795536"/>
    <w:rsid w:val="00797194"/>
    <w:rsid w:val="007A1417"/>
    <w:rsid w:val="007A40BE"/>
    <w:rsid w:val="007A476E"/>
    <w:rsid w:val="007A4A92"/>
    <w:rsid w:val="007A5616"/>
    <w:rsid w:val="007A56DD"/>
    <w:rsid w:val="007A65DD"/>
    <w:rsid w:val="007B187E"/>
    <w:rsid w:val="007B4F66"/>
    <w:rsid w:val="007B714B"/>
    <w:rsid w:val="007B7E04"/>
    <w:rsid w:val="007C25FD"/>
    <w:rsid w:val="007C3CA6"/>
    <w:rsid w:val="007C5C8B"/>
    <w:rsid w:val="007D13C7"/>
    <w:rsid w:val="007D17B9"/>
    <w:rsid w:val="007D1B7D"/>
    <w:rsid w:val="007D3197"/>
    <w:rsid w:val="007D3279"/>
    <w:rsid w:val="007D63DF"/>
    <w:rsid w:val="007D7FE8"/>
    <w:rsid w:val="007E27C4"/>
    <w:rsid w:val="007E3427"/>
    <w:rsid w:val="007E63E9"/>
    <w:rsid w:val="007E6D94"/>
    <w:rsid w:val="007E715C"/>
    <w:rsid w:val="007F2AAE"/>
    <w:rsid w:val="007F30C8"/>
    <w:rsid w:val="007F3D7D"/>
    <w:rsid w:val="007F3EE8"/>
    <w:rsid w:val="007F4FD2"/>
    <w:rsid w:val="007F5A78"/>
    <w:rsid w:val="007F6E8A"/>
    <w:rsid w:val="008012CE"/>
    <w:rsid w:val="008013E1"/>
    <w:rsid w:val="00801D99"/>
    <w:rsid w:val="00801DB8"/>
    <w:rsid w:val="008031B5"/>
    <w:rsid w:val="008037C9"/>
    <w:rsid w:val="00807596"/>
    <w:rsid w:val="0080790B"/>
    <w:rsid w:val="00807A1F"/>
    <w:rsid w:val="00811A9D"/>
    <w:rsid w:val="00812772"/>
    <w:rsid w:val="00813EB6"/>
    <w:rsid w:val="008164EE"/>
    <w:rsid w:val="00817C4C"/>
    <w:rsid w:val="008201DA"/>
    <w:rsid w:val="00821952"/>
    <w:rsid w:val="00821D2F"/>
    <w:rsid w:val="00826FA3"/>
    <w:rsid w:val="008313BB"/>
    <w:rsid w:val="008330F8"/>
    <w:rsid w:val="008368B8"/>
    <w:rsid w:val="008408F9"/>
    <w:rsid w:val="0084269C"/>
    <w:rsid w:val="00846864"/>
    <w:rsid w:val="00852C90"/>
    <w:rsid w:val="00853F78"/>
    <w:rsid w:val="008542DD"/>
    <w:rsid w:val="00856959"/>
    <w:rsid w:val="00862BB6"/>
    <w:rsid w:val="00865377"/>
    <w:rsid w:val="00866D06"/>
    <w:rsid w:val="0086727B"/>
    <w:rsid w:val="00873020"/>
    <w:rsid w:val="00876B57"/>
    <w:rsid w:val="00877CC6"/>
    <w:rsid w:val="00877D8D"/>
    <w:rsid w:val="00877F5C"/>
    <w:rsid w:val="008846DB"/>
    <w:rsid w:val="00886487"/>
    <w:rsid w:val="00886FB5"/>
    <w:rsid w:val="00891131"/>
    <w:rsid w:val="008925E5"/>
    <w:rsid w:val="00895ACF"/>
    <w:rsid w:val="00897DDC"/>
    <w:rsid w:val="008A05B1"/>
    <w:rsid w:val="008A078B"/>
    <w:rsid w:val="008A3F57"/>
    <w:rsid w:val="008A6EC8"/>
    <w:rsid w:val="008B6C9D"/>
    <w:rsid w:val="008B7E5F"/>
    <w:rsid w:val="008C0F30"/>
    <w:rsid w:val="008C1C01"/>
    <w:rsid w:val="008C3281"/>
    <w:rsid w:val="008C34CB"/>
    <w:rsid w:val="008C40A2"/>
    <w:rsid w:val="008D0764"/>
    <w:rsid w:val="008D2908"/>
    <w:rsid w:val="008D73CD"/>
    <w:rsid w:val="008D7C23"/>
    <w:rsid w:val="008E07F0"/>
    <w:rsid w:val="008E4216"/>
    <w:rsid w:val="008E6C4E"/>
    <w:rsid w:val="008E74AD"/>
    <w:rsid w:val="008F26CF"/>
    <w:rsid w:val="008F2ADD"/>
    <w:rsid w:val="008F6299"/>
    <w:rsid w:val="00902E1B"/>
    <w:rsid w:val="00905FD6"/>
    <w:rsid w:val="0090619B"/>
    <w:rsid w:val="009119D1"/>
    <w:rsid w:val="00913B5F"/>
    <w:rsid w:val="00915022"/>
    <w:rsid w:val="009157E9"/>
    <w:rsid w:val="009162CB"/>
    <w:rsid w:val="009170FB"/>
    <w:rsid w:val="00917D32"/>
    <w:rsid w:val="0092310E"/>
    <w:rsid w:val="00924BD0"/>
    <w:rsid w:val="009265CF"/>
    <w:rsid w:val="0092772F"/>
    <w:rsid w:val="00927888"/>
    <w:rsid w:val="009336AA"/>
    <w:rsid w:val="00934822"/>
    <w:rsid w:val="00934944"/>
    <w:rsid w:val="00940C60"/>
    <w:rsid w:val="00941A7F"/>
    <w:rsid w:val="0095545F"/>
    <w:rsid w:val="00966231"/>
    <w:rsid w:val="0096646B"/>
    <w:rsid w:val="009705E9"/>
    <w:rsid w:val="00971710"/>
    <w:rsid w:val="00975EFB"/>
    <w:rsid w:val="009767A6"/>
    <w:rsid w:val="00976E94"/>
    <w:rsid w:val="00980C60"/>
    <w:rsid w:val="009813C3"/>
    <w:rsid w:val="00981830"/>
    <w:rsid w:val="00984B83"/>
    <w:rsid w:val="0098612C"/>
    <w:rsid w:val="00986ED0"/>
    <w:rsid w:val="009903C1"/>
    <w:rsid w:val="00991BDD"/>
    <w:rsid w:val="00992EEB"/>
    <w:rsid w:val="009957E1"/>
    <w:rsid w:val="0099727B"/>
    <w:rsid w:val="009A02CA"/>
    <w:rsid w:val="009A04EA"/>
    <w:rsid w:val="009A2223"/>
    <w:rsid w:val="009A6736"/>
    <w:rsid w:val="009B0556"/>
    <w:rsid w:val="009B164A"/>
    <w:rsid w:val="009B7DE5"/>
    <w:rsid w:val="009C2838"/>
    <w:rsid w:val="009C2BB1"/>
    <w:rsid w:val="009C3679"/>
    <w:rsid w:val="009C467E"/>
    <w:rsid w:val="009C54F2"/>
    <w:rsid w:val="009C737C"/>
    <w:rsid w:val="009C7F71"/>
    <w:rsid w:val="009D008F"/>
    <w:rsid w:val="009D1AD1"/>
    <w:rsid w:val="009D3629"/>
    <w:rsid w:val="009D56B8"/>
    <w:rsid w:val="009E326D"/>
    <w:rsid w:val="009E670B"/>
    <w:rsid w:val="009F01C6"/>
    <w:rsid w:val="009F06B7"/>
    <w:rsid w:val="009F0E90"/>
    <w:rsid w:val="009F1867"/>
    <w:rsid w:val="009F3A2E"/>
    <w:rsid w:val="009F4ACD"/>
    <w:rsid w:val="009F5618"/>
    <w:rsid w:val="009F7103"/>
    <w:rsid w:val="00A019C7"/>
    <w:rsid w:val="00A03325"/>
    <w:rsid w:val="00A041ED"/>
    <w:rsid w:val="00A05EF8"/>
    <w:rsid w:val="00A06B95"/>
    <w:rsid w:val="00A06F6D"/>
    <w:rsid w:val="00A1076A"/>
    <w:rsid w:val="00A21A5F"/>
    <w:rsid w:val="00A23FD6"/>
    <w:rsid w:val="00A240BA"/>
    <w:rsid w:val="00A245F7"/>
    <w:rsid w:val="00A258AF"/>
    <w:rsid w:val="00A25AAA"/>
    <w:rsid w:val="00A25BE8"/>
    <w:rsid w:val="00A26C08"/>
    <w:rsid w:val="00A27F7C"/>
    <w:rsid w:val="00A32641"/>
    <w:rsid w:val="00A34A56"/>
    <w:rsid w:val="00A35EA8"/>
    <w:rsid w:val="00A41442"/>
    <w:rsid w:val="00A417D7"/>
    <w:rsid w:val="00A452E8"/>
    <w:rsid w:val="00A45E7F"/>
    <w:rsid w:val="00A46D5E"/>
    <w:rsid w:val="00A53E14"/>
    <w:rsid w:val="00A563A9"/>
    <w:rsid w:val="00A56DF1"/>
    <w:rsid w:val="00A56FFF"/>
    <w:rsid w:val="00A57CFF"/>
    <w:rsid w:val="00A607A6"/>
    <w:rsid w:val="00A61BC5"/>
    <w:rsid w:val="00A63AD8"/>
    <w:rsid w:val="00A65833"/>
    <w:rsid w:val="00A820CB"/>
    <w:rsid w:val="00A83234"/>
    <w:rsid w:val="00A87A93"/>
    <w:rsid w:val="00A87CC5"/>
    <w:rsid w:val="00A90198"/>
    <w:rsid w:val="00A90A40"/>
    <w:rsid w:val="00A92378"/>
    <w:rsid w:val="00A9582B"/>
    <w:rsid w:val="00A970DB"/>
    <w:rsid w:val="00A97355"/>
    <w:rsid w:val="00AA3AFC"/>
    <w:rsid w:val="00AA6BB3"/>
    <w:rsid w:val="00AA6BC1"/>
    <w:rsid w:val="00AA6F75"/>
    <w:rsid w:val="00AB0DDC"/>
    <w:rsid w:val="00AB3FF9"/>
    <w:rsid w:val="00AB47EF"/>
    <w:rsid w:val="00AB5085"/>
    <w:rsid w:val="00AC2526"/>
    <w:rsid w:val="00AD1851"/>
    <w:rsid w:val="00AD227B"/>
    <w:rsid w:val="00AD3B49"/>
    <w:rsid w:val="00AD495F"/>
    <w:rsid w:val="00AD580B"/>
    <w:rsid w:val="00AD5BFC"/>
    <w:rsid w:val="00AD61BD"/>
    <w:rsid w:val="00AD7097"/>
    <w:rsid w:val="00AE034D"/>
    <w:rsid w:val="00AE377D"/>
    <w:rsid w:val="00AE5B02"/>
    <w:rsid w:val="00AE73D1"/>
    <w:rsid w:val="00AF0BA8"/>
    <w:rsid w:val="00AF62EF"/>
    <w:rsid w:val="00AF7190"/>
    <w:rsid w:val="00AF7892"/>
    <w:rsid w:val="00B00926"/>
    <w:rsid w:val="00B01532"/>
    <w:rsid w:val="00B043F9"/>
    <w:rsid w:val="00B049C7"/>
    <w:rsid w:val="00B05A38"/>
    <w:rsid w:val="00B14DA4"/>
    <w:rsid w:val="00B14DCE"/>
    <w:rsid w:val="00B157DA"/>
    <w:rsid w:val="00B22047"/>
    <w:rsid w:val="00B2621E"/>
    <w:rsid w:val="00B26C47"/>
    <w:rsid w:val="00B2731A"/>
    <w:rsid w:val="00B32314"/>
    <w:rsid w:val="00B35674"/>
    <w:rsid w:val="00B361E6"/>
    <w:rsid w:val="00B45912"/>
    <w:rsid w:val="00B46F0E"/>
    <w:rsid w:val="00B47944"/>
    <w:rsid w:val="00B531AF"/>
    <w:rsid w:val="00B537AE"/>
    <w:rsid w:val="00B56AB3"/>
    <w:rsid w:val="00B57EC9"/>
    <w:rsid w:val="00B60AC2"/>
    <w:rsid w:val="00B619A8"/>
    <w:rsid w:val="00B62E3F"/>
    <w:rsid w:val="00B64F4D"/>
    <w:rsid w:val="00B67F84"/>
    <w:rsid w:val="00B75A26"/>
    <w:rsid w:val="00B75B3A"/>
    <w:rsid w:val="00B77C0C"/>
    <w:rsid w:val="00B815D4"/>
    <w:rsid w:val="00B82418"/>
    <w:rsid w:val="00B90512"/>
    <w:rsid w:val="00B911A0"/>
    <w:rsid w:val="00B97191"/>
    <w:rsid w:val="00BA08C5"/>
    <w:rsid w:val="00BA1FA1"/>
    <w:rsid w:val="00BA29E8"/>
    <w:rsid w:val="00BA52BA"/>
    <w:rsid w:val="00BA758B"/>
    <w:rsid w:val="00BA77FE"/>
    <w:rsid w:val="00BA7C1D"/>
    <w:rsid w:val="00BB0AB1"/>
    <w:rsid w:val="00BB1BD7"/>
    <w:rsid w:val="00BB2480"/>
    <w:rsid w:val="00BB3BFF"/>
    <w:rsid w:val="00BB4593"/>
    <w:rsid w:val="00BB6285"/>
    <w:rsid w:val="00BB6B3C"/>
    <w:rsid w:val="00BB7B83"/>
    <w:rsid w:val="00BC0F01"/>
    <w:rsid w:val="00BC15A4"/>
    <w:rsid w:val="00BC319E"/>
    <w:rsid w:val="00BC42E8"/>
    <w:rsid w:val="00BC4632"/>
    <w:rsid w:val="00BD0481"/>
    <w:rsid w:val="00BD1591"/>
    <w:rsid w:val="00BD363A"/>
    <w:rsid w:val="00BE0169"/>
    <w:rsid w:val="00BE022E"/>
    <w:rsid w:val="00BE48DC"/>
    <w:rsid w:val="00BF09A7"/>
    <w:rsid w:val="00BF279B"/>
    <w:rsid w:val="00BF2FDE"/>
    <w:rsid w:val="00BF506C"/>
    <w:rsid w:val="00BF58F9"/>
    <w:rsid w:val="00BF6B52"/>
    <w:rsid w:val="00C033B7"/>
    <w:rsid w:val="00C10DEC"/>
    <w:rsid w:val="00C12F0A"/>
    <w:rsid w:val="00C1367A"/>
    <w:rsid w:val="00C14FAD"/>
    <w:rsid w:val="00C16173"/>
    <w:rsid w:val="00C21823"/>
    <w:rsid w:val="00C21AD5"/>
    <w:rsid w:val="00C221CD"/>
    <w:rsid w:val="00C22293"/>
    <w:rsid w:val="00C25E05"/>
    <w:rsid w:val="00C303E3"/>
    <w:rsid w:val="00C33C14"/>
    <w:rsid w:val="00C40290"/>
    <w:rsid w:val="00C41050"/>
    <w:rsid w:val="00C42C68"/>
    <w:rsid w:val="00C449D6"/>
    <w:rsid w:val="00C44A51"/>
    <w:rsid w:val="00C45397"/>
    <w:rsid w:val="00C51253"/>
    <w:rsid w:val="00C52963"/>
    <w:rsid w:val="00C53D69"/>
    <w:rsid w:val="00C544E3"/>
    <w:rsid w:val="00C57919"/>
    <w:rsid w:val="00C621CB"/>
    <w:rsid w:val="00C63523"/>
    <w:rsid w:val="00C640C5"/>
    <w:rsid w:val="00C64688"/>
    <w:rsid w:val="00C721FB"/>
    <w:rsid w:val="00C740D0"/>
    <w:rsid w:val="00C756CC"/>
    <w:rsid w:val="00C82195"/>
    <w:rsid w:val="00C82C30"/>
    <w:rsid w:val="00C83B73"/>
    <w:rsid w:val="00C91A44"/>
    <w:rsid w:val="00C92DC9"/>
    <w:rsid w:val="00C9400C"/>
    <w:rsid w:val="00C97590"/>
    <w:rsid w:val="00CB0F3B"/>
    <w:rsid w:val="00CB6B93"/>
    <w:rsid w:val="00CC3E32"/>
    <w:rsid w:val="00CC4E36"/>
    <w:rsid w:val="00CD320F"/>
    <w:rsid w:val="00CD4372"/>
    <w:rsid w:val="00CD4E16"/>
    <w:rsid w:val="00CD6566"/>
    <w:rsid w:val="00CE08C7"/>
    <w:rsid w:val="00CE594E"/>
    <w:rsid w:val="00CE6F2D"/>
    <w:rsid w:val="00CF1A09"/>
    <w:rsid w:val="00CF26A3"/>
    <w:rsid w:val="00CF3415"/>
    <w:rsid w:val="00CF370B"/>
    <w:rsid w:val="00CF38B3"/>
    <w:rsid w:val="00CF39EC"/>
    <w:rsid w:val="00D0245F"/>
    <w:rsid w:val="00D039BF"/>
    <w:rsid w:val="00D041C5"/>
    <w:rsid w:val="00D05C44"/>
    <w:rsid w:val="00D068FD"/>
    <w:rsid w:val="00D06C37"/>
    <w:rsid w:val="00D07566"/>
    <w:rsid w:val="00D07F30"/>
    <w:rsid w:val="00D1158F"/>
    <w:rsid w:val="00D1325F"/>
    <w:rsid w:val="00D15158"/>
    <w:rsid w:val="00D232E8"/>
    <w:rsid w:val="00D233B5"/>
    <w:rsid w:val="00D23D5E"/>
    <w:rsid w:val="00D34340"/>
    <w:rsid w:val="00D35600"/>
    <w:rsid w:val="00D36946"/>
    <w:rsid w:val="00D36F20"/>
    <w:rsid w:val="00D37AB7"/>
    <w:rsid w:val="00D37F11"/>
    <w:rsid w:val="00D403AC"/>
    <w:rsid w:val="00D42627"/>
    <w:rsid w:val="00D45E31"/>
    <w:rsid w:val="00D53660"/>
    <w:rsid w:val="00D56104"/>
    <w:rsid w:val="00D61E9B"/>
    <w:rsid w:val="00D62E86"/>
    <w:rsid w:val="00D67976"/>
    <w:rsid w:val="00D7033C"/>
    <w:rsid w:val="00D72688"/>
    <w:rsid w:val="00D747EE"/>
    <w:rsid w:val="00D81D49"/>
    <w:rsid w:val="00D83E31"/>
    <w:rsid w:val="00D84D73"/>
    <w:rsid w:val="00D864A7"/>
    <w:rsid w:val="00D87288"/>
    <w:rsid w:val="00D87952"/>
    <w:rsid w:val="00D916E2"/>
    <w:rsid w:val="00D92490"/>
    <w:rsid w:val="00DA0D52"/>
    <w:rsid w:val="00DA0F3F"/>
    <w:rsid w:val="00DA1F4B"/>
    <w:rsid w:val="00DA65C4"/>
    <w:rsid w:val="00DB0C94"/>
    <w:rsid w:val="00DB2743"/>
    <w:rsid w:val="00DB417A"/>
    <w:rsid w:val="00DB5496"/>
    <w:rsid w:val="00DB7146"/>
    <w:rsid w:val="00DC1C36"/>
    <w:rsid w:val="00DC526D"/>
    <w:rsid w:val="00DC62E0"/>
    <w:rsid w:val="00DC630F"/>
    <w:rsid w:val="00DD15BC"/>
    <w:rsid w:val="00DD30C9"/>
    <w:rsid w:val="00DD4BB9"/>
    <w:rsid w:val="00DD5CCE"/>
    <w:rsid w:val="00DE1007"/>
    <w:rsid w:val="00DE2C43"/>
    <w:rsid w:val="00DF21DE"/>
    <w:rsid w:val="00DF3D7B"/>
    <w:rsid w:val="00DF4FBB"/>
    <w:rsid w:val="00DF5F1F"/>
    <w:rsid w:val="00DF7C10"/>
    <w:rsid w:val="00E04C0D"/>
    <w:rsid w:val="00E103FB"/>
    <w:rsid w:val="00E10BDC"/>
    <w:rsid w:val="00E11008"/>
    <w:rsid w:val="00E15382"/>
    <w:rsid w:val="00E204E8"/>
    <w:rsid w:val="00E2275B"/>
    <w:rsid w:val="00E23954"/>
    <w:rsid w:val="00E2565B"/>
    <w:rsid w:val="00E30578"/>
    <w:rsid w:val="00E3164F"/>
    <w:rsid w:val="00E3286D"/>
    <w:rsid w:val="00E33131"/>
    <w:rsid w:val="00E36122"/>
    <w:rsid w:val="00E3680C"/>
    <w:rsid w:val="00E40B57"/>
    <w:rsid w:val="00E42657"/>
    <w:rsid w:val="00E4431E"/>
    <w:rsid w:val="00E46222"/>
    <w:rsid w:val="00E50A6B"/>
    <w:rsid w:val="00E548A7"/>
    <w:rsid w:val="00E54DEB"/>
    <w:rsid w:val="00E5617D"/>
    <w:rsid w:val="00E60B33"/>
    <w:rsid w:val="00E744B1"/>
    <w:rsid w:val="00E75B45"/>
    <w:rsid w:val="00E7658D"/>
    <w:rsid w:val="00E826BA"/>
    <w:rsid w:val="00E853F9"/>
    <w:rsid w:val="00E90C93"/>
    <w:rsid w:val="00E92127"/>
    <w:rsid w:val="00E92361"/>
    <w:rsid w:val="00E950AD"/>
    <w:rsid w:val="00E95759"/>
    <w:rsid w:val="00E97336"/>
    <w:rsid w:val="00EA3CC3"/>
    <w:rsid w:val="00EA434D"/>
    <w:rsid w:val="00EA48D0"/>
    <w:rsid w:val="00EA49FF"/>
    <w:rsid w:val="00EA54C8"/>
    <w:rsid w:val="00EA7AED"/>
    <w:rsid w:val="00EB49BA"/>
    <w:rsid w:val="00EB59D2"/>
    <w:rsid w:val="00EB6FC1"/>
    <w:rsid w:val="00EC0A88"/>
    <w:rsid w:val="00EC57A5"/>
    <w:rsid w:val="00EC5EFC"/>
    <w:rsid w:val="00EC61B9"/>
    <w:rsid w:val="00ED102A"/>
    <w:rsid w:val="00ED6DEE"/>
    <w:rsid w:val="00ED7D31"/>
    <w:rsid w:val="00EE29BA"/>
    <w:rsid w:val="00EE60F2"/>
    <w:rsid w:val="00EE685B"/>
    <w:rsid w:val="00EE7259"/>
    <w:rsid w:val="00EE7B46"/>
    <w:rsid w:val="00EF0219"/>
    <w:rsid w:val="00EF1174"/>
    <w:rsid w:val="00EF1801"/>
    <w:rsid w:val="00EF725F"/>
    <w:rsid w:val="00EF72F5"/>
    <w:rsid w:val="00F07AE5"/>
    <w:rsid w:val="00F116DB"/>
    <w:rsid w:val="00F12EFD"/>
    <w:rsid w:val="00F135CE"/>
    <w:rsid w:val="00F14927"/>
    <w:rsid w:val="00F152A1"/>
    <w:rsid w:val="00F24D26"/>
    <w:rsid w:val="00F26C99"/>
    <w:rsid w:val="00F27291"/>
    <w:rsid w:val="00F274CE"/>
    <w:rsid w:val="00F32F51"/>
    <w:rsid w:val="00F37E32"/>
    <w:rsid w:val="00F41689"/>
    <w:rsid w:val="00F42CC3"/>
    <w:rsid w:val="00F50C77"/>
    <w:rsid w:val="00F50D62"/>
    <w:rsid w:val="00F53A7F"/>
    <w:rsid w:val="00F5465F"/>
    <w:rsid w:val="00F56AD2"/>
    <w:rsid w:val="00F60F25"/>
    <w:rsid w:val="00F63519"/>
    <w:rsid w:val="00F64827"/>
    <w:rsid w:val="00F66899"/>
    <w:rsid w:val="00F7292E"/>
    <w:rsid w:val="00F74437"/>
    <w:rsid w:val="00F75293"/>
    <w:rsid w:val="00F76025"/>
    <w:rsid w:val="00F775C3"/>
    <w:rsid w:val="00F80C75"/>
    <w:rsid w:val="00F84BA9"/>
    <w:rsid w:val="00F85DC6"/>
    <w:rsid w:val="00F86344"/>
    <w:rsid w:val="00F92E81"/>
    <w:rsid w:val="00F932B7"/>
    <w:rsid w:val="00F9397D"/>
    <w:rsid w:val="00F97969"/>
    <w:rsid w:val="00FA0370"/>
    <w:rsid w:val="00FA3094"/>
    <w:rsid w:val="00FA5A7F"/>
    <w:rsid w:val="00FA5E3C"/>
    <w:rsid w:val="00FA666F"/>
    <w:rsid w:val="00FB1E5A"/>
    <w:rsid w:val="00FB3155"/>
    <w:rsid w:val="00FC149B"/>
    <w:rsid w:val="00FC4354"/>
    <w:rsid w:val="00FC48D7"/>
    <w:rsid w:val="00FD0C00"/>
    <w:rsid w:val="00FD1103"/>
    <w:rsid w:val="00FD2F9A"/>
    <w:rsid w:val="00FD6906"/>
    <w:rsid w:val="00FE0898"/>
    <w:rsid w:val="00FE2ECB"/>
    <w:rsid w:val="00FE3B8B"/>
    <w:rsid w:val="00FE5047"/>
    <w:rsid w:val="00FE54B2"/>
    <w:rsid w:val="00FE555C"/>
    <w:rsid w:val="00FE75C6"/>
    <w:rsid w:val="00FE7824"/>
    <w:rsid w:val="00FE7D47"/>
    <w:rsid w:val="00FF0FE7"/>
    <w:rsid w:val="00FF165C"/>
    <w:rsid w:val="00FF2F44"/>
    <w:rsid w:val="00FF4519"/>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D523C"/>
  <w15:docId w15:val="{CECD0418-F063-41D7-B4F9-C552B6D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08"/>
    <w:pPr>
      <w:spacing w:after="0" w:line="240" w:lineRule="auto"/>
    </w:pPr>
    <w:rPr>
      <w:rFonts w:ascii="Times New Roman Mon" w:eastAsia="Times New Roman" w:hAnsi="Times New Roman M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8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Subtitle,Paragraph,Дэд гарчиг,List Paragraph 1,IBL List Paragraph,List Paragraph (numbered (a)),References,List_Paragraph,Multilevel para_II,List Paragraph1,AusAID List Paragraph,ADB paragraph numbering,Colorful List - Accent 11,列出段落3"/>
    <w:basedOn w:val="Normal"/>
    <w:link w:val="ListParagraphChar"/>
    <w:uiPriority w:val="34"/>
    <w:qFormat/>
    <w:rsid w:val="00510808"/>
    <w:pPr>
      <w:spacing w:after="200" w:line="276" w:lineRule="auto"/>
      <w:ind w:left="720"/>
      <w:contextualSpacing/>
    </w:pPr>
    <w:rPr>
      <w:rFonts w:ascii="Calibri" w:eastAsia="Calibri" w:hAnsi="Calibri"/>
      <w:b w:val="0"/>
      <w:sz w:val="22"/>
      <w:szCs w:val="22"/>
      <w:lang w:val="mn-MN"/>
    </w:rPr>
  </w:style>
  <w:style w:type="character" w:customStyle="1" w:styleId="ListParagraphChar">
    <w:name w:val="List Paragraph Char"/>
    <w:aliases w:val="Subtitle Char,Paragraph Char,Дэд гарчиг Char,List Paragraph 1 Char,IBL List Paragraph Char,List Paragraph (numbered (a)) Char,References Char,List_Paragraph Char,Multilevel para_II Char,List Paragraph1 Char,AusAID List Paragraph Char"/>
    <w:link w:val="ListParagraph"/>
    <w:uiPriority w:val="34"/>
    <w:qFormat/>
    <w:locked/>
    <w:rsid w:val="00D34340"/>
    <w:rPr>
      <w:rFonts w:ascii="Calibri" w:eastAsia="Calibri" w:hAnsi="Calibri" w:cs="Times New Roman"/>
      <w:lang w:val="mn-MN"/>
    </w:rPr>
  </w:style>
  <w:style w:type="paragraph" w:styleId="Header">
    <w:name w:val="header"/>
    <w:basedOn w:val="Normal"/>
    <w:link w:val="HeaderChar"/>
    <w:uiPriority w:val="99"/>
    <w:unhideWhenUsed/>
    <w:rsid w:val="00510808"/>
    <w:pPr>
      <w:tabs>
        <w:tab w:val="center" w:pos="4680"/>
        <w:tab w:val="right" w:pos="9360"/>
      </w:tabs>
    </w:pPr>
  </w:style>
  <w:style w:type="character" w:customStyle="1" w:styleId="HeaderChar">
    <w:name w:val="Header Char"/>
    <w:basedOn w:val="DefaultParagraphFont"/>
    <w:link w:val="Header"/>
    <w:uiPriority w:val="99"/>
    <w:rsid w:val="00510808"/>
    <w:rPr>
      <w:rFonts w:ascii="Times New Roman Mon" w:eastAsia="Times New Roman" w:hAnsi="Times New Roman Mon" w:cs="Times New Roman"/>
      <w:b/>
      <w:sz w:val="24"/>
      <w:szCs w:val="20"/>
    </w:rPr>
  </w:style>
  <w:style w:type="paragraph" w:styleId="Footer">
    <w:name w:val="footer"/>
    <w:basedOn w:val="Normal"/>
    <w:link w:val="FooterChar"/>
    <w:uiPriority w:val="99"/>
    <w:unhideWhenUsed/>
    <w:rsid w:val="00510808"/>
    <w:pPr>
      <w:tabs>
        <w:tab w:val="center" w:pos="4680"/>
        <w:tab w:val="right" w:pos="9360"/>
      </w:tabs>
    </w:pPr>
  </w:style>
  <w:style w:type="character" w:customStyle="1" w:styleId="FooterChar">
    <w:name w:val="Footer Char"/>
    <w:basedOn w:val="DefaultParagraphFont"/>
    <w:link w:val="Footer"/>
    <w:uiPriority w:val="99"/>
    <w:rsid w:val="00510808"/>
    <w:rPr>
      <w:rFonts w:ascii="Times New Roman Mon" w:eastAsia="Times New Roman" w:hAnsi="Times New Roman Mon" w:cs="Times New Roman"/>
      <w:b/>
      <w:sz w:val="24"/>
      <w:szCs w:val="20"/>
    </w:rPr>
  </w:style>
  <w:style w:type="character" w:styleId="FootnoteReference">
    <w:name w:val="footnote reference"/>
    <w:uiPriority w:val="99"/>
    <w:unhideWhenUsed/>
    <w:rsid w:val="00D34340"/>
    <w:rPr>
      <w:vertAlign w:val="superscript"/>
    </w:rPr>
  </w:style>
  <w:style w:type="table" w:customStyle="1" w:styleId="ColspanRowspan">
    <w:name w:val="Colspan Rowspan"/>
    <w:uiPriority w:val="99"/>
    <w:rsid w:val="00D34340"/>
    <w:pPr>
      <w:spacing w:after="160" w:line="259" w:lineRule="auto"/>
    </w:pPr>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character" w:styleId="Hyperlink">
    <w:name w:val="Hyperlink"/>
    <w:uiPriority w:val="99"/>
    <w:unhideWhenUsed/>
    <w:rsid w:val="00D34340"/>
    <w:rPr>
      <w:color w:val="0563C1"/>
      <w:u w:val="single"/>
    </w:rPr>
  </w:style>
  <w:style w:type="paragraph" w:styleId="NoSpacing">
    <w:name w:val="No Spacing"/>
    <w:link w:val="NoSpacingChar"/>
    <w:uiPriority w:val="1"/>
    <w:qFormat/>
    <w:rsid w:val="00D3434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D34340"/>
    <w:rPr>
      <w:rFonts w:ascii="Times New Roman" w:eastAsia="Times New Roman" w:hAnsi="Times New Roman" w:cs="Times New Roman"/>
      <w:sz w:val="20"/>
      <w:szCs w:val="20"/>
    </w:rPr>
  </w:style>
  <w:style w:type="table" w:styleId="TableGrid">
    <w:name w:val="Table Grid"/>
    <w:basedOn w:val="TableNormal"/>
    <w:uiPriority w:val="59"/>
    <w:rsid w:val="00D343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40"/>
    <w:rPr>
      <w:rFonts w:ascii="Segoe UI" w:eastAsia="Arial" w:hAnsi="Segoe UI" w:cs="Segoe UI"/>
      <w:b w:val="0"/>
      <w:sz w:val="18"/>
      <w:szCs w:val="18"/>
    </w:rPr>
  </w:style>
  <w:style w:type="character" w:customStyle="1" w:styleId="BalloonTextChar">
    <w:name w:val="Balloon Text Char"/>
    <w:basedOn w:val="DefaultParagraphFont"/>
    <w:link w:val="BalloonText"/>
    <w:uiPriority w:val="99"/>
    <w:semiHidden/>
    <w:rsid w:val="00D34340"/>
    <w:rPr>
      <w:rFonts w:ascii="Segoe UI" w:eastAsia="Arial" w:hAnsi="Segoe UI" w:cs="Segoe UI"/>
      <w:sz w:val="18"/>
      <w:szCs w:val="18"/>
    </w:rPr>
  </w:style>
  <w:style w:type="paragraph" w:styleId="NormalWeb">
    <w:name w:val="Normal (Web)"/>
    <w:basedOn w:val="Normal"/>
    <w:uiPriority w:val="99"/>
    <w:unhideWhenUsed/>
    <w:rsid w:val="003D4480"/>
    <w:pPr>
      <w:spacing w:before="100" w:beforeAutospacing="1" w:after="100" w:afterAutospacing="1"/>
    </w:pPr>
    <w:rPr>
      <w:rFonts w:ascii="Times New Roman" w:eastAsiaTheme="minorEastAsia" w:hAnsi="Times New Roman"/>
      <w:b w:val="0"/>
      <w:szCs w:val="24"/>
    </w:rPr>
  </w:style>
  <w:style w:type="character" w:styleId="Strong">
    <w:name w:val="Strong"/>
    <w:basedOn w:val="DefaultParagraphFont"/>
    <w:uiPriority w:val="22"/>
    <w:qFormat/>
    <w:rsid w:val="003D4480"/>
    <w:rPr>
      <w:b/>
      <w:bCs/>
    </w:rPr>
  </w:style>
  <w:style w:type="character" w:customStyle="1" w:styleId="FooterChar1">
    <w:name w:val="Footer Char1"/>
    <w:basedOn w:val="DefaultParagraphFont"/>
    <w:uiPriority w:val="99"/>
    <w:semiHidden/>
    <w:rsid w:val="003D4480"/>
    <w:rPr>
      <w:rFonts w:ascii="Times New Roman" w:eastAsiaTheme="minorHAnsi" w:hAnsi="Times New Roman"/>
      <w:sz w:val="24"/>
      <w:lang w:eastAsia="en-US"/>
    </w:rPr>
  </w:style>
  <w:style w:type="paragraph" w:styleId="FootnoteText">
    <w:name w:val="footnote text"/>
    <w:basedOn w:val="Normal"/>
    <w:link w:val="FootnoteTextChar"/>
    <w:uiPriority w:val="99"/>
    <w:unhideWhenUsed/>
    <w:rsid w:val="0051056D"/>
    <w:pPr>
      <w:spacing w:line="276" w:lineRule="auto"/>
      <w:jc w:val="center"/>
    </w:pPr>
    <w:rPr>
      <w:rFonts w:ascii="Arial" w:hAnsi="Arial" w:cs="Arial"/>
      <w:b w:val="0"/>
      <w:bCs/>
      <w:szCs w:val="24"/>
      <w:lang w:val="mn-MN"/>
    </w:rPr>
  </w:style>
  <w:style w:type="character" w:customStyle="1" w:styleId="FootnoteTextChar">
    <w:name w:val="Footnote Text Char"/>
    <w:basedOn w:val="DefaultParagraphFont"/>
    <w:link w:val="FootnoteText"/>
    <w:uiPriority w:val="99"/>
    <w:rsid w:val="0051056D"/>
    <w:rPr>
      <w:rFonts w:ascii="Arial" w:eastAsia="Times New Roman" w:hAnsi="Arial" w:cs="Arial"/>
      <w:bCs/>
      <w:sz w:val="24"/>
      <w:szCs w:val="24"/>
      <w:lang w:val="mn-MN"/>
    </w:rPr>
  </w:style>
  <w:style w:type="paragraph" w:customStyle="1" w:styleId="msghead">
    <w:name w:val="msg_head"/>
    <w:basedOn w:val="Normal"/>
    <w:rsid w:val="0004454D"/>
    <w:pPr>
      <w:spacing w:before="100" w:beforeAutospacing="1" w:after="100" w:afterAutospacing="1"/>
    </w:pPr>
    <w:rPr>
      <w:rFonts w:ascii="Times New Roman" w:hAnsi="Times New Roman"/>
      <w:b w:val="0"/>
      <w:szCs w:val="24"/>
    </w:rPr>
  </w:style>
  <w:style w:type="character" w:customStyle="1" w:styleId="highlight">
    <w:name w:val="highlight"/>
    <w:basedOn w:val="DefaultParagraphFont"/>
    <w:rsid w:val="0004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729">
      <w:bodyDiv w:val="1"/>
      <w:marLeft w:val="0"/>
      <w:marRight w:val="0"/>
      <w:marTop w:val="0"/>
      <w:marBottom w:val="0"/>
      <w:divBdr>
        <w:top w:val="none" w:sz="0" w:space="0" w:color="auto"/>
        <w:left w:val="none" w:sz="0" w:space="0" w:color="auto"/>
        <w:bottom w:val="none" w:sz="0" w:space="0" w:color="auto"/>
        <w:right w:val="none" w:sz="0" w:space="0" w:color="auto"/>
      </w:divBdr>
    </w:div>
    <w:div w:id="150339817">
      <w:bodyDiv w:val="1"/>
      <w:marLeft w:val="0"/>
      <w:marRight w:val="0"/>
      <w:marTop w:val="0"/>
      <w:marBottom w:val="0"/>
      <w:divBdr>
        <w:top w:val="none" w:sz="0" w:space="0" w:color="auto"/>
        <w:left w:val="none" w:sz="0" w:space="0" w:color="auto"/>
        <w:bottom w:val="none" w:sz="0" w:space="0" w:color="auto"/>
        <w:right w:val="none" w:sz="0" w:space="0" w:color="auto"/>
      </w:divBdr>
    </w:div>
    <w:div w:id="181163400">
      <w:bodyDiv w:val="1"/>
      <w:marLeft w:val="0"/>
      <w:marRight w:val="0"/>
      <w:marTop w:val="0"/>
      <w:marBottom w:val="0"/>
      <w:divBdr>
        <w:top w:val="none" w:sz="0" w:space="0" w:color="auto"/>
        <w:left w:val="none" w:sz="0" w:space="0" w:color="auto"/>
        <w:bottom w:val="none" w:sz="0" w:space="0" w:color="auto"/>
        <w:right w:val="none" w:sz="0" w:space="0" w:color="auto"/>
      </w:divBdr>
    </w:div>
    <w:div w:id="306669873">
      <w:bodyDiv w:val="1"/>
      <w:marLeft w:val="0"/>
      <w:marRight w:val="0"/>
      <w:marTop w:val="0"/>
      <w:marBottom w:val="0"/>
      <w:divBdr>
        <w:top w:val="none" w:sz="0" w:space="0" w:color="auto"/>
        <w:left w:val="none" w:sz="0" w:space="0" w:color="auto"/>
        <w:bottom w:val="none" w:sz="0" w:space="0" w:color="auto"/>
        <w:right w:val="none" w:sz="0" w:space="0" w:color="auto"/>
      </w:divBdr>
    </w:div>
    <w:div w:id="371226045">
      <w:bodyDiv w:val="1"/>
      <w:marLeft w:val="0"/>
      <w:marRight w:val="0"/>
      <w:marTop w:val="0"/>
      <w:marBottom w:val="0"/>
      <w:divBdr>
        <w:top w:val="none" w:sz="0" w:space="0" w:color="auto"/>
        <w:left w:val="none" w:sz="0" w:space="0" w:color="auto"/>
        <w:bottom w:val="none" w:sz="0" w:space="0" w:color="auto"/>
        <w:right w:val="none" w:sz="0" w:space="0" w:color="auto"/>
      </w:divBdr>
    </w:div>
    <w:div w:id="454258571">
      <w:bodyDiv w:val="1"/>
      <w:marLeft w:val="0"/>
      <w:marRight w:val="0"/>
      <w:marTop w:val="0"/>
      <w:marBottom w:val="0"/>
      <w:divBdr>
        <w:top w:val="none" w:sz="0" w:space="0" w:color="auto"/>
        <w:left w:val="none" w:sz="0" w:space="0" w:color="auto"/>
        <w:bottom w:val="none" w:sz="0" w:space="0" w:color="auto"/>
        <w:right w:val="none" w:sz="0" w:space="0" w:color="auto"/>
      </w:divBdr>
    </w:div>
    <w:div w:id="488249665">
      <w:bodyDiv w:val="1"/>
      <w:marLeft w:val="0"/>
      <w:marRight w:val="0"/>
      <w:marTop w:val="0"/>
      <w:marBottom w:val="0"/>
      <w:divBdr>
        <w:top w:val="none" w:sz="0" w:space="0" w:color="auto"/>
        <w:left w:val="none" w:sz="0" w:space="0" w:color="auto"/>
        <w:bottom w:val="none" w:sz="0" w:space="0" w:color="auto"/>
        <w:right w:val="none" w:sz="0" w:space="0" w:color="auto"/>
      </w:divBdr>
    </w:div>
    <w:div w:id="499273860">
      <w:bodyDiv w:val="1"/>
      <w:marLeft w:val="0"/>
      <w:marRight w:val="0"/>
      <w:marTop w:val="0"/>
      <w:marBottom w:val="0"/>
      <w:divBdr>
        <w:top w:val="none" w:sz="0" w:space="0" w:color="auto"/>
        <w:left w:val="none" w:sz="0" w:space="0" w:color="auto"/>
        <w:bottom w:val="none" w:sz="0" w:space="0" w:color="auto"/>
        <w:right w:val="none" w:sz="0" w:space="0" w:color="auto"/>
      </w:divBdr>
    </w:div>
    <w:div w:id="500508695">
      <w:bodyDiv w:val="1"/>
      <w:marLeft w:val="0"/>
      <w:marRight w:val="0"/>
      <w:marTop w:val="0"/>
      <w:marBottom w:val="0"/>
      <w:divBdr>
        <w:top w:val="none" w:sz="0" w:space="0" w:color="auto"/>
        <w:left w:val="none" w:sz="0" w:space="0" w:color="auto"/>
        <w:bottom w:val="none" w:sz="0" w:space="0" w:color="auto"/>
        <w:right w:val="none" w:sz="0" w:space="0" w:color="auto"/>
      </w:divBdr>
    </w:div>
    <w:div w:id="1036000537">
      <w:bodyDiv w:val="1"/>
      <w:marLeft w:val="0"/>
      <w:marRight w:val="0"/>
      <w:marTop w:val="0"/>
      <w:marBottom w:val="0"/>
      <w:divBdr>
        <w:top w:val="none" w:sz="0" w:space="0" w:color="auto"/>
        <w:left w:val="none" w:sz="0" w:space="0" w:color="auto"/>
        <w:bottom w:val="none" w:sz="0" w:space="0" w:color="auto"/>
        <w:right w:val="none" w:sz="0" w:space="0" w:color="auto"/>
      </w:divBdr>
    </w:div>
    <w:div w:id="1098284749">
      <w:bodyDiv w:val="1"/>
      <w:marLeft w:val="0"/>
      <w:marRight w:val="0"/>
      <w:marTop w:val="0"/>
      <w:marBottom w:val="0"/>
      <w:divBdr>
        <w:top w:val="none" w:sz="0" w:space="0" w:color="auto"/>
        <w:left w:val="none" w:sz="0" w:space="0" w:color="auto"/>
        <w:bottom w:val="none" w:sz="0" w:space="0" w:color="auto"/>
        <w:right w:val="none" w:sz="0" w:space="0" w:color="auto"/>
      </w:divBdr>
    </w:div>
    <w:div w:id="1217664258">
      <w:bodyDiv w:val="1"/>
      <w:marLeft w:val="0"/>
      <w:marRight w:val="0"/>
      <w:marTop w:val="0"/>
      <w:marBottom w:val="0"/>
      <w:divBdr>
        <w:top w:val="none" w:sz="0" w:space="0" w:color="auto"/>
        <w:left w:val="none" w:sz="0" w:space="0" w:color="auto"/>
        <w:bottom w:val="none" w:sz="0" w:space="0" w:color="auto"/>
        <w:right w:val="none" w:sz="0" w:space="0" w:color="auto"/>
      </w:divBdr>
    </w:div>
    <w:div w:id="1422875070">
      <w:bodyDiv w:val="1"/>
      <w:marLeft w:val="0"/>
      <w:marRight w:val="0"/>
      <w:marTop w:val="0"/>
      <w:marBottom w:val="0"/>
      <w:divBdr>
        <w:top w:val="none" w:sz="0" w:space="0" w:color="auto"/>
        <w:left w:val="none" w:sz="0" w:space="0" w:color="auto"/>
        <w:bottom w:val="none" w:sz="0" w:space="0" w:color="auto"/>
        <w:right w:val="none" w:sz="0" w:space="0" w:color="auto"/>
      </w:divBdr>
    </w:div>
    <w:div w:id="1511985708">
      <w:bodyDiv w:val="1"/>
      <w:marLeft w:val="0"/>
      <w:marRight w:val="0"/>
      <w:marTop w:val="0"/>
      <w:marBottom w:val="0"/>
      <w:divBdr>
        <w:top w:val="none" w:sz="0" w:space="0" w:color="auto"/>
        <w:left w:val="none" w:sz="0" w:space="0" w:color="auto"/>
        <w:bottom w:val="none" w:sz="0" w:space="0" w:color="auto"/>
        <w:right w:val="none" w:sz="0" w:space="0" w:color="auto"/>
      </w:divBdr>
    </w:div>
    <w:div w:id="1607807610">
      <w:bodyDiv w:val="1"/>
      <w:marLeft w:val="0"/>
      <w:marRight w:val="0"/>
      <w:marTop w:val="0"/>
      <w:marBottom w:val="0"/>
      <w:divBdr>
        <w:top w:val="none" w:sz="0" w:space="0" w:color="auto"/>
        <w:left w:val="none" w:sz="0" w:space="0" w:color="auto"/>
        <w:bottom w:val="none" w:sz="0" w:space="0" w:color="auto"/>
        <w:right w:val="none" w:sz="0" w:space="0" w:color="auto"/>
      </w:divBdr>
    </w:div>
    <w:div w:id="1650473981">
      <w:bodyDiv w:val="1"/>
      <w:marLeft w:val="0"/>
      <w:marRight w:val="0"/>
      <w:marTop w:val="0"/>
      <w:marBottom w:val="0"/>
      <w:divBdr>
        <w:top w:val="none" w:sz="0" w:space="0" w:color="auto"/>
        <w:left w:val="none" w:sz="0" w:space="0" w:color="auto"/>
        <w:bottom w:val="none" w:sz="0" w:space="0" w:color="auto"/>
        <w:right w:val="none" w:sz="0" w:space="0" w:color="auto"/>
      </w:divBdr>
    </w:div>
    <w:div w:id="1714887144">
      <w:bodyDiv w:val="1"/>
      <w:marLeft w:val="0"/>
      <w:marRight w:val="0"/>
      <w:marTop w:val="0"/>
      <w:marBottom w:val="0"/>
      <w:divBdr>
        <w:top w:val="none" w:sz="0" w:space="0" w:color="auto"/>
        <w:left w:val="none" w:sz="0" w:space="0" w:color="auto"/>
        <w:bottom w:val="none" w:sz="0" w:space="0" w:color="auto"/>
        <w:right w:val="none" w:sz="0" w:space="0" w:color="auto"/>
      </w:divBdr>
    </w:div>
    <w:div w:id="1777477408">
      <w:bodyDiv w:val="1"/>
      <w:marLeft w:val="0"/>
      <w:marRight w:val="0"/>
      <w:marTop w:val="0"/>
      <w:marBottom w:val="0"/>
      <w:divBdr>
        <w:top w:val="none" w:sz="0" w:space="0" w:color="auto"/>
        <w:left w:val="none" w:sz="0" w:space="0" w:color="auto"/>
        <w:bottom w:val="none" w:sz="0" w:space="0" w:color="auto"/>
        <w:right w:val="none" w:sz="0" w:space="0" w:color="auto"/>
      </w:divBdr>
    </w:div>
    <w:div w:id="1795057349">
      <w:bodyDiv w:val="1"/>
      <w:marLeft w:val="0"/>
      <w:marRight w:val="0"/>
      <w:marTop w:val="0"/>
      <w:marBottom w:val="0"/>
      <w:divBdr>
        <w:top w:val="none" w:sz="0" w:space="0" w:color="auto"/>
        <w:left w:val="none" w:sz="0" w:space="0" w:color="auto"/>
        <w:bottom w:val="none" w:sz="0" w:space="0" w:color="auto"/>
        <w:right w:val="none" w:sz="0" w:space="0" w:color="auto"/>
      </w:divBdr>
    </w:div>
    <w:div w:id="1899003812">
      <w:bodyDiv w:val="1"/>
      <w:marLeft w:val="0"/>
      <w:marRight w:val="0"/>
      <w:marTop w:val="0"/>
      <w:marBottom w:val="0"/>
      <w:divBdr>
        <w:top w:val="none" w:sz="0" w:space="0" w:color="auto"/>
        <w:left w:val="none" w:sz="0" w:space="0" w:color="auto"/>
        <w:bottom w:val="none" w:sz="0" w:space="0" w:color="auto"/>
        <w:right w:val="none" w:sz="0" w:space="0" w:color="auto"/>
      </w:divBdr>
    </w:div>
    <w:div w:id="2086997010">
      <w:bodyDiv w:val="1"/>
      <w:marLeft w:val="0"/>
      <w:marRight w:val="0"/>
      <w:marTop w:val="0"/>
      <w:marBottom w:val="0"/>
      <w:divBdr>
        <w:top w:val="none" w:sz="0" w:space="0" w:color="auto"/>
        <w:left w:val="none" w:sz="0" w:space="0" w:color="auto"/>
        <w:bottom w:val="none" w:sz="0" w:space="0" w:color="auto"/>
        <w:right w:val="none" w:sz="0" w:space="0" w:color="auto"/>
      </w:divBdr>
    </w:div>
    <w:div w:id="21259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2792-8841-44E3-99D8-BA2DB605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134</Pages>
  <Words>47506</Words>
  <Characters>270785</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Solongo</dc:creator>
  <cp:lastModifiedBy>User</cp:lastModifiedBy>
  <cp:revision>8</cp:revision>
  <cp:lastPrinted>2020-01-08T07:47:00Z</cp:lastPrinted>
  <dcterms:created xsi:type="dcterms:W3CDTF">2020-01-07T07:16:00Z</dcterms:created>
  <dcterms:modified xsi:type="dcterms:W3CDTF">2022-02-22T04:40:00Z</dcterms:modified>
</cp:coreProperties>
</file>